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01F6" w14:textId="045A8BB6" w:rsidR="0053369F" w:rsidRPr="0044216E" w:rsidRDefault="0044216E" w:rsidP="0044216E">
      <w:pPr>
        <w:spacing w:after="0" w:line="240" w:lineRule="auto"/>
        <w:jc w:val="center"/>
        <w:rPr>
          <w:b/>
          <w:szCs w:val="28"/>
          <w:lang w:val="kk-KZ"/>
        </w:rPr>
      </w:pPr>
      <w:r w:rsidRPr="0044216E">
        <w:rPr>
          <w:b/>
          <w:bCs/>
          <w:szCs w:val="28"/>
        </w:rPr>
        <w:t>«</w:t>
      </w:r>
      <w:r w:rsidR="00A77696">
        <w:rPr>
          <w:b/>
          <w:szCs w:val="28"/>
          <w:lang w:val="kk-KZ"/>
        </w:rPr>
        <w:t>Қазақ фольклоры мен әдебиетінің педагогикалық дизайны</w:t>
      </w:r>
      <w:r w:rsidRPr="0044216E">
        <w:rPr>
          <w:b/>
          <w:szCs w:val="28"/>
        </w:rPr>
        <w:t xml:space="preserve">»   </w:t>
      </w:r>
      <w:r w:rsidR="007B4DD3" w:rsidRPr="0044216E">
        <w:rPr>
          <w:b/>
          <w:szCs w:val="28"/>
          <w:lang w:val="kk-KZ"/>
        </w:rPr>
        <w:t xml:space="preserve">пәні бойынша  дәріс сабақтары </w:t>
      </w:r>
    </w:p>
    <w:p w14:paraId="7980E200" w14:textId="77777777" w:rsidR="00C134E9" w:rsidRPr="0044216E" w:rsidRDefault="00C134E9" w:rsidP="00C134E9">
      <w:pPr>
        <w:tabs>
          <w:tab w:val="left" w:pos="851"/>
          <w:tab w:val="left" w:pos="1134"/>
        </w:tabs>
        <w:rPr>
          <w:b/>
          <w:szCs w:val="28"/>
          <w:lang w:val="kk-KZ"/>
        </w:rPr>
      </w:pPr>
    </w:p>
    <w:p w14:paraId="606B1D93" w14:textId="77777777" w:rsidR="00C134E9" w:rsidRPr="00B723D3" w:rsidRDefault="00C134E9" w:rsidP="00C134E9">
      <w:pPr>
        <w:tabs>
          <w:tab w:val="left" w:pos="851"/>
          <w:tab w:val="left" w:pos="1134"/>
        </w:tabs>
        <w:rPr>
          <w:b/>
          <w:spacing w:val="-4"/>
          <w:szCs w:val="28"/>
          <w:lang w:val="kk-KZ"/>
        </w:rPr>
      </w:pPr>
      <w:r w:rsidRPr="00B723D3">
        <w:rPr>
          <w:b/>
          <w:szCs w:val="28"/>
          <w:lang w:val="kk-KZ"/>
        </w:rPr>
        <w:t>МОДУЛЬ</w:t>
      </w:r>
      <w:r w:rsidR="00105067" w:rsidRPr="00B723D3">
        <w:rPr>
          <w:b/>
          <w:szCs w:val="28"/>
          <w:lang w:val="kk-KZ"/>
        </w:rPr>
        <w:t xml:space="preserve"> -</w:t>
      </w:r>
      <w:r w:rsidRPr="00B723D3">
        <w:rPr>
          <w:b/>
          <w:szCs w:val="28"/>
          <w:lang w:val="kk-KZ"/>
        </w:rPr>
        <w:t>1</w:t>
      </w:r>
      <w:r w:rsidRPr="00B723D3">
        <w:rPr>
          <w:szCs w:val="28"/>
          <w:lang w:val="kk-KZ"/>
        </w:rPr>
        <w:t xml:space="preserve"> </w:t>
      </w:r>
      <w:r w:rsidRPr="00B723D3">
        <w:rPr>
          <w:b/>
          <w:spacing w:val="-4"/>
          <w:szCs w:val="28"/>
          <w:lang w:val="kk-KZ"/>
        </w:rPr>
        <w:t>ӘДЕБИЕТТІ ОҚЫТУДЫҢ ӘДІСНАМАЛЫҚ НЕГІЗДЕРІ</w:t>
      </w:r>
    </w:p>
    <w:p w14:paraId="085A7FD3" w14:textId="77777777" w:rsidR="00C83B14" w:rsidRPr="00B723D3" w:rsidRDefault="00C83B14" w:rsidP="00C83B14">
      <w:pPr>
        <w:ind w:firstLine="567"/>
        <w:jc w:val="center"/>
        <w:rPr>
          <w:b/>
          <w:szCs w:val="28"/>
          <w:shd w:val="clear" w:color="auto" w:fill="FFFFFF"/>
          <w:lang w:val="kk-KZ"/>
        </w:rPr>
      </w:pPr>
    </w:p>
    <w:p w14:paraId="12E678F4" w14:textId="77777777" w:rsidR="00C134E9" w:rsidRPr="00B723D3" w:rsidRDefault="008C6AEE" w:rsidP="00C134E9">
      <w:pPr>
        <w:pStyle w:val="a4"/>
        <w:numPr>
          <w:ilvl w:val="0"/>
          <w:numId w:val="15"/>
        </w:numPr>
        <w:tabs>
          <w:tab w:val="left" w:pos="851"/>
          <w:tab w:val="left" w:pos="1134"/>
        </w:tabs>
        <w:jc w:val="center"/>
        <w:rPr>
          <w:b/>
          <w:sz w:val="28"/>
          <w:szCs w:val="28"/>
          <w:shd w:val="clear" w:color="auto" w:fill="FFFFFF"/>
          <w:lang w:val="kk-KZ"/>
        </w:rPr>
      </w:pPr>
      <w:r w:rsidRPr="00B723D3">
        <w:rPr>
          <w:b/>
          <w:sz w:val="28"/>
          <w:szCs w:val="28"/>
          <w:shd w:val="clear" w:color="auto" w:fill="FFFFFF"/>
          <w:lang w:val="kk-KZ"/>
        </w:rPr>
        <w:t xml:space="preserve">дәріс </w:t>
      </w:r>
    </w:p>
    <w:p w14:paraId="2EBADE11" w14:textId="77777777" w:rsidR="008C6AEE" w:rsidRPr="00B723D3" w:rsidRDefault="00D54116" w:rsidP="00C134E9">
      <w:pPr>
        <w:tabs>
          <w:tab w:val="left" w:pos="851"/>
          <w:tab w:val="left" w:pos="1134"/>
        </w:tabs>
        <w:ind w:left="577" w:firstLine="0"/>
        <w:jc w:val="center"/>
        <w:rPr>
          <w:b/>
          <w:szCs w:val="28"/>
          <w:lang w:val="kk-KZ"/>
        </w:rPr>
      </w:pPr>
      <w:r w:rsidRPr="00B723D3">
        <w:rPr>
          <w:b/>
          <w:szCs w:val="28"/>
          <w:shd w:val="clear" w:color="auto" w:fill="FFFFFF"/>
          <w:lang w:val="kk-KZ"/>
        </w:rPr>
        <w:t>Жоғары оқу орындарында әдебиетті</w:t>
      </w:r>
      <w:r w:rsidR="008C6AEE" w:rsidRPr="00B723D3">
        <w:rPr>
          <w:b/>
          <w:szCs w:val="28"/>
          <w:shd w:val="clear" w:color="auto" w:fill="FFFFFF"/>
          <w:lang w:val="kk-KZ"/>
        </w:rPr>
        <w:t xml:space="preserve"> </w:t>
      </w:r>
      <w:r w:rsidR="008C6AEE" w:rsidRPr="00B723D3">
        <w:rPr>
          <w:b/>
          <w:szCs w:val="28"/>
          <w:lang w:val="kk-KZ"/>
        </w:rPr>
        <w:t>оқыту әдістемесінің  маңызы мен мәні</w:t>
      </w:r>
    </w:p>
    <w:p w14:paraId="51E5F935" w14:textId="77777777" w:rsidR="00C83B14" w:rsidRPr="00B723D3" w:rsidRDefault="00C83B14" w:rsidP="00C83B14">
      <w:pPr>
        <w:ind w:firstLine="570"/>
        <w:rPr>
          <w:i/>
          <w:szCs w:val="28"/>
          <w:lang w:val="kk-KZ"/>
        </w:rPr>
      </w:pPr>
      <w:r w:rsidRPr="00B723D3">
        <w:rPr>
          <w:szCs w:val="28"/>
          <w:lang w:val="kk-KZ"/>
        </w:rPr>
        <w:t>Лекцияның мақсаты:</w:t>
      </w:r>
    </w:p>
    <w:p w14:paraId="7E964795" w14:textId="77777777"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xml:space="preserve">- Пәнді оқыту әдістемесі ғылымның бір саласы </w:t>
      </w:r>
      <w:r w:rsidRPr="004B6524">
        <w:rPr>
          <w:rStyle w:val="FontStyle151"/>
          <w:sz w:val="28"/>
          <w:szCs w:val="28"/>
          <w:lang w:val="kk-KZ"/>
        </w:rPr>
        <w:t>екендігін түсіндіру</w:t>
      </w:r>
      <w:r w:rsidRPr="004B6524">
        <w:rPr>
          <w:szCs w:val="28"/>
          <w:lang w:val="kk-KZ"/>
        </w:rPr>
        <w:t>;</w:t>
      </w:r>
    </w:p>
    <w:p w14:paraId="66451D75" w14:textId="77777777"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Пәнді оқыту әдістемесінің басқа ғылым салаларымен байланысын ашып көрсету;</w:t>
      </w:r>
    </w:p>
    <w:p w14:paraId="0487F4F0" w14:textId="77777777" w:rsidR="00C83B14" w:rsidRPr="004B6524" w:rsidRDefault="00C83B14" w:rsidP="00C83B14">
      <w:pPr>
        <w:ind w:firstLine="570"/>
        <w:rPr>
          <w:i/>
          <w:szCs w:val="28"/>
          <w:lang w:val="kk-KZ"/>
        </w:rPr>
      </w:pPr>
      <w:r w:rsidRPr="004B6524">
        <w:rPr>
          <w:szCs w:val="28"/>
          <w:lang w:val="kk-KZ"/>
        </w:rPr>
        <w:t>- Пәнді оқытудың мақсат, міндеттерін, зерттеу нысаналарын айқындау.</w:t>
      </w:r>
    </w:p>
    <w:p w14:paraId="6ECC5016" w14:textId="77777777" w:rsidR="00C83B14" w:rsidRPr="004B6524" w:rsidRDefault="00C83B14" w:rsidP="00C83B14">
      <w:pPr>
        <w:ind w:firstLine="570"/>
        <w:rPr>
          <w:i/>
          <w:szCs w:val="28"/>
          <w:lang w:val="kk-KZ"/>
        </w:rPr>
      </w:pPr>
      <w:r w:rsidRPr="004B6524">
        <w:rPr>
          <w:szCs w:val="28"/>
          <w:lang w:val="kk-KZ"/>
        </w:rPr>
        <w:t>Сұрақтар:</w:t>
      </w:r>
    </w:p>
    <w:p w14:paraId="2F293EF9" w14:textId="77777777" w:rsidR="00C83B14" w:rsidRPr="004B6524" w:rsidRDefault="00C83B14" w:rsidP="00C55C4A">
      <w:pPr>
        <w:numPr>
          <w:ilvl w:val="0"/>
          <w:numId w:val="2"/>
        </w:numPr>
        <w:tabs>
          <w:tab w:val="left" w:pos="969"/>
        </w:tabs>
        <w:spacing w:after="0" w:line="240" w:lineRule="auto"/>
        <w:ind w:left="0" w:right="0" w:firstLine="570"/>
        <w:rPr>
          <w:rStyle w:val="FontStyle151"/>
          <w:i/>
          <w:sz w:val="28"/>
          <w:szCs w:val="28"/>
          <w:lang w:val="kk-KZ"/>
        </w:rPr>
      </w:pPr>
      <w:r w:rsidRPr="004B6524">
        <w:rPr>
          <w:rStyle w:val="FontStyle151"/>
          <w:noProof/>
          <w:sz w:val="28"/>
          <w:szCs w:val="28"/>
          <w:lang w:val="kk-KZ"/>
        </w:rPr>
        <w:t xml:space="preserve">Пәнді оқыту әдістемесі ғылымның бір саласы </w:t>
      </w:r>
    </w:p>
    <w:p w14:paraId="5C61AE59" w14:textId="77777777" w:rsidR="00C83B14" w:rsidRPr="004B6524" w:rsidRDefault="00C83B14" w:rsidP="00C55C4A">
      <w:pPr>
        <w:numPr>
          <w:ilvl w:val="0"/>
          <w:numId w:val="2"/>
        </w:numPr>
        <w:tabs>
          <w:tab w:val="left" w:pos="969"/>
        </w:tabs>
        <w:spacing w:after="0" w:line="240" w:lineRule="auto"/>
        <w:ind w:left="0" w:right="0" w:firstLine="570"/>
        <w:rPr>
          <w:i/>
          <w:szCs w:val="28"/>
          <w:lang w:val="kk-KZ"/>
        </w:rPr>
      </w:pPr>
      <w:r w:rsidRPr="004B6524">
        <w:rPr>
          <w:rStyle w:val="FontStyle151"/>
          <w:noProof/>
          <w:sz w:val="28"/>
          <w:szCs w:val="28"/>
          <w:lang w:val="kk-KZ"/>
        </w:rPr>
        <w:t>Пәнді оқыту әдістемесінің басқа ғылым салаларымен байланысы</w:t>
      </w:r>
    </w:p>
    <w:p w14:paraId="2A6A68A5" w14:textId="77777777"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оқытудың</w:t>
      </w:r>
      <w:proofErr w:type="spellEnd"/>
      <w:r w:rsidRPr="004B6524">
        <w:rPr>
          <w:szCs w:val="28"/>
        </w:rPr>
        <w:t xml:space="preserve"> </w:t>
      </w:r>
      <w:proofErr w:type="spellStart"/>
      <w:r w:rsidRPr="004B6524">
        <w:rPr>
          <w:szCs w:val="28"/>
        </w:rPr>
        <w:t>мақсаты</w:t>
      </w:r>
      <w:proofErr w:type="spellEnd"/>
    </w:p>
    <w:p w14:paraId="4F3D5363" w14:textId="77777777"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оқып-үйренудің</w:t>
      </w:r>
      <w:proofErr w:type="spellEnd"/>
      <w:r w:rsidRPr="004B6524">
        <w:rPr>
          <w:szCs w:val="28"/>
        </w:rPr>
        <w:t xml:space="preserve"> </w:t>
      </w:r>
      <w:proofErr w:type="spellStart"/>
      <w:r w:rsidRPr="004B6524">
        <w:rPr>
          <w:szCs w:val="28"/>
        </w:rPr>
        <w:t>міндеті</w:t>
      </w:r>
      <w:proofErr w:type="spellEnd"/>
    </w:p>
    <w:p w14:paraId="7EB4E7CF" w14:textId="77777777" w:rsidR="00C83B14" w:rsidRPr="003E2CA4" w:rsidRDefault="00C83B14" w:rsidP="00C55C4A">
      <w:pPr>
        <w:numPr>
          <w:ilvl w:val="0"/>
          <w:numId w:val="2"/>
        </w:numPr>
        <w:tabs>
          <w:tab w:val="left" w:pos="969"/>
        </w:tabs>
        <w:spacing w:after="0" w:line="240" w:lineRule="auto"/>
        <w:ind w:left="0" w:right="0" w:firstLine="570"/>
        <w:rPr>
          <w:rStyle w:val="FontStyle151"/>
          <w:i/>
          <w:sz w:val="28"/>
          <w:lang w:val="kk-KZ"/>
        </w:rPr>
      </w:pPr>
      <w:r w:rsidRPr="004B6524">
        <w:rPr>
          <w:rStyle w:val="FontStyle151"/>
          <w:noProof/>
          <w:sz w:val="28"/>
          <w:szCs w:val="28"/>
          <w:lang w:val="kk-KZ"/>
        </w:rPr>
        <w:t>Пәнді оқыту әдістемесі ғылымының зерттеу нысаналары</w:t>
      </w:r>
    </w:p>
    <w:p w14:paraId="7D2DF126" w14:textId="77777777" w:rsidR="003E2CA4" w:rsidRPr="0073091B" w:rsidRDefault="003E2CA4" w:rsidP="003E2CA4">
      <w:pPr>
        <w:tabs>
          <w:tab w:val="left" w:pos="969"/>
        </w:tabs>
        <w:spacing w:after="0" w:line="240" w:lineRule="auto"/>
        <w:ind w:left="570" w:right="0" w:firstLine="0"/>
        <w:rPr>
          <w:i/>
          <w:lang w:val="kk-KZ"/>
        </w:rPr>
      </w:pPr>
    </w:p>
    <w:p w14:paraId="66892FDF" w14:textId="77777777" w:rsidR="00C83B14" w:rsidRPr="00856B58" w:rsidRDefault="00C83B14" w:rsidP="00C83B14">
      <w:pPr>
        <w:ind w:firstLine="708"/>
        <w:rPr>
          <w:i/>
          <w:lang w:val="kk-KZ"/>
        </w:rPr>
      </w:pPr>
      <w:r w:rsidRPr="00856B58">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14:paraId="37FE5B99" w14:textId="77777777" w:rsidR="00C83B14" w:rsidRPr="00C83B14" w:rsidRDefault="00C83B14" w:rsidP="00C83B14">
      <w:pPr>
        <w:widowControl w:val="0"/>
        <w:ind w:firstLine="697"/>
        <w:rPr>
          <w:lang w:val="kk-KZ"/>
        </w:rPr>
      </w:pPr>
      <w:r w:rsidRPr="00856B58">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14:paraId="340CD167" w14:textId="77777777" w:rsidR="00C83B14" w:rsidRPr="00C83B14" w:rsidRDefault="00C83B14" w:rsidP="00C83B14">
      <w:pPr>
        <w:widowControl w:val="0"/>
        <w:ind w:firstLine="697"/>
        <w:rPr>
          <w:b/>
          <w:lang w:val="kk-KZ"/>
        </w:rPr>
      </w:pPr>
    </w:p>
    <w:p w14:paraId="6ACA2792" w14:textId="77777777" w:rsidR="00C83B14" w:rsidRDefault="00C83B14" w:rsidP="00C83B14">
      <w:pPr>
        <w:ind w:firstLine="540"/>
        <w:rPr>
          <w:b/>
          <w:lang w:val="kk-KZ"/>
        </w:rPr>
      </w:pPr>
    </w:p>
    <w:p w14:paraId="685CECFF" w14:textId="77777777" w:rsidR="002E5E90" w:rsidRDefault="002E5E90" w:rsidP="008C6AEE">
      <w:pPr>
        <w:ind w:firstLine="540"/>
        <w:jc w:val="center"/>
        <w:rPr>
          <w:b/>
          <w:lang w:val="kk-KZ"/>
        </w:rPr>
      </w:pPr>
    </w:p>
    <w:p w14:paraId="4FFCCE46" w14:textId="77777777" w:rsidR="00C134E9" w:rsidRDefault="00C83B14" w:rsidP="008C6AEE">
      <w:pPr>
        <w:ind w:firstLine="540"/>
        <w:jc w:val="center"/>
        <w:rPr>
          <w:lang w:val="kk-KZ"/>
        </w:rPr>
      </w:pPr>
      <w:r>
        <w:rPr>
          <w:b/>
          <w:lang w:val="kk-KZ"/>
        </w:rPr>
        <w:lastRenderedPageBreak/>
        <w:t>2-дәріс</w:t>
      </w:r>
    </w:p>
    <w:p w14:paraId="308232E4" w14:textId="77777777" w:rsidR="00C83B14" w:rsidRDefault="00C83B14" w:rsidP="008C6AEE">
      <w:pPr>
        <w:ind w:firstLine="540"/>
        <w:jc w:val="center"/>
        <w:rPr>
          <w:b/>
          <w:bCs/>
          <w:lang w:val="kk-KZ"/>
        </w:rPr>
      </w:pPr>
      <w:r w:rsidRPr="00856B58">
        <w:rPr>
          <w:b/>
          <w:lang w:val="kk-KZ"/>
        </w:rPr>
        <w:t xml:space="preserve">Жоғары оқу орындарында </w:t>
      </w:r>
      <w:r w:rsidRPr="00856B58">
        <w:rPr>
          <w:b/>
          <w:bCs/>
          <w:lang w:val="kk-KZ"/>
        </w:rPr>
        <w:t>филологиялық білім берудің міндеттері</w:t>
      </w:r>
    </w:p>
    <w:p w14:paraId="0DE7180B" w14:textId="77777777" w:rsidR="00242F55" w:rsidRPr="00242F55" w:rsidRDefault="00242F55" w:rsidP="00242F55">
      <w:pPr>
        <w:jc w:val="center"/>
        <w:rPr>
          <w:b/>
          <w:i/>
          <w:lang w:val="kk-KZ"/>
        </w:rPr>
      </w:pPr>
    </w:p>
    <w:p w14:paraId="75920ED9" w14:textId="77777777" w:rsidR="00C83B14" w:rsidRPr="008C6AEE" w:rsidRDefault="00C83B14" w:rsidP="00C83B14">
      <w:pPr>
        <w:ind w:firstLine="570"/>
        <w:rPr>
          <w:i/>
          <w:szCs w:val="28"/>
          <w:lang w:val="kk-KZ"/>
        </w:rPr>
      </w:pPr>
      <w:r w:rsidRPr="008C6AEE">
        <w:rPr>
          <w:szCs w:val="28"/>
          <w:lang w:val="kk-KZ"/>
        </w:rPr>
        <w:t>Лекцияның мақсаты: Қазақ тілін өзге ұлт өкілдеріне оқытудың әлеуметтанымдық негіздерін айқындау</w:t>
      </w:r>
    </w:p>
    <w:p w14:paraId="7F508527" w14:textId="77777777" w:rsidR="00C83B14" w:rsidRPr="008C6AEE" w:rsidRDefault="00C83B14" w:rsidP="00C83B14">
      <w:pPr>
        <w:ind w:firstLine="570"/>
        <w:rPr>
          <w:i/>
          <w:szCs w:val="28"/>
          <w:lang w:val="kk-KZ"/>
        </w:rPr>
      </w:pPr>
      <w:r w:rsidRPr="008C6AEE">
        <w:rPr>
          <w:szCs w:val="28"/>
          <w:lang w:val="kk-KZ"/>
        </w:rPr>
        <w:t>Сұрақтар:</w:t>
      </w:r>
    </w:p>
    <w:p w14:paraId="4F111FC7" w14:textId="77777777"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Қазақ тілін өзге ұлт өкілдеріне оқытудың әлеуметтік мәні</w:t>
      </w:r>
    </w:p>
    <w:p w14:paraId="5EFD03D0" w14:textId="77777777"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Үштұғырлы тіл мәселесі</w:t>
      </w:r>
    </w:p>
    <w:p w14:paraId="2B881955" w14:textId="77777777" w:rsidR="00C83B14" w:rsidRPr="003E2CA4"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Тілдік жаһандану құбылысы</w:t>
      </w:r>
    </w:p>
    <w:p w14:paraId="1F409265" w14:textId="77777777" w:rsidR="003E2CA4" w:rsidRPr="008C6AEE" w:rsidRDefault="003E2CA4" w:rsidP="003E2CA4">
      <w:pPr>
        <w:tabs>
          <w:tab w:val="left" w:pos="969"/>
        </w:tabs>
        <w:spacing w:after="0" w:line="240" w:lineRule="auto"/>
        <w:ind w:left="720" w:right="0" w:firstLine="0"/>
        <w:rPr>
          <w:i/>
          <w:szCs w:val="28"/>
          <w:lang w:val="kk-KZ"/>
        </w:rPr>
      </w:pPr>
    </w:p>
    <w:p w14:paraId="0B3CEF3B" w14:textId="77777777" w:rsidR="00C83B14" w:rsidRPr="008C6AEE" w:rsidRDefault="00C83B14" w:rsidP="00C83B14">
      <w:pPr>
        <w:ind w:firstLine="540"/>
        <w:rPr>
          <w:i/>
          <w:szCs w:val="28"/>
          <w:lang w:val="kk-KZ"/>
        </w:rPr>
      </w:pPr>
      <w:r w:rsidRPr="008C6AEE">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14:paraId="3BB2694D" w14:textId="77777777" w:rsidR="00C83B14" w:rsidRPr="008C6AEE" w:rsidRDefault="00C83B14" w:rsidP="00C83B14">
      <w:pPr>
        <w:pStyle w:val="listparagraph"/>
        <w:spacing w:before="0" w:beforeAutospacing="0" w:after="0" w:afterAutospacing="0"/>
        <w:ind w:firstLine="540"/>
        <w:jc w:val="both"/>
        <w:rPr>
          <w:sz w:val="28"/>
          <w:szCs w:val="28"/>
        </w:rPr>
      </w:pPr>
      <w:r w:rsidRPr="008C6AEE">
        <w:rPr>
          <w:rStyle w:val="a8"/>
          <w:b w:val="0"/>
          <w:sz w:val="28"/>
          <w:szCs w:val="28"/>
          <w:shd w:val="clear" w:color="auto" w:fill="FFFFFF"/>
        </w:rPr>
        <w:t xml:space="preserve">Біз шешуге тиісті </w:t>
      </w:r>
      <w:r w:rsidRPr="008C6AEE">
        <w:rPr>
          <w:sz w:val="28"/>
          <w:szCs w:val="28"/>
        </w:rPr>
        <w:t>филологиялық білім берудің сапасын арттыруға бағытталған бұл</w:t>
      </w:r>
      <w:r w:rsidRPr="008C6AEE">
        <w:rPr>
          <w:b/>
          <w:sz w:val="28"/>
          <w:szCs w:val="28"/>
        </w:rPr>
        <w:t xml:space="preserve"> </w:t>
      </w:r>
      <w:r w:rsidRPr="008C6AEE">
        <w:rPr>
          <w:rStyle w:val="a8"/>
          <w:b w:val="0"/>
          <w:sz w:val="28"/>
          <w:szCs w:val="28"/>
          <w:shd w:val="clear" w:color="auto" w:fill="FFFFFF"/>
        </w:rPr>
        <w:t xml:space="preserve">міндеттер парадигмасы бүгінгі күнде сапалық тұрғыдан өзгерді, </w:t>
      </w:r>
      <w:r w:rsidRPr="008C6AEE">
        <w:rPr>
          <w:sz w:val="28"/>
          <w:szCs w:val="28"/>
        </w:rPr>
        <w:t>жалпы қоғам үшін ғылыми-теориялық және практикалық маңызы арта түсті.</w:t>
      </w:r>
      <w:r w:rsidRPr="008C6AEE">
        <w:rPr>
          <w:b/>
          <w:sz w:val="28"/>
          <w:szCs w:val="28"/>
        </w:rPr>
        <w:t xml:space="preserve"> </w:t>
      </w:r>
      <w:r w:rsidRPr="008C6AEE">
        <w:rPr>
          <w:rStyle w:val="a8"/>
          <w:b w:val="0"/>
          <w:sz w:val="28"/>
          <w:szCs w:val="28"/>
          <w:shd w:val="clear" w:color="auto" w:fill="FFFFFF"/>
        </w:rPr>
        <w:t xml:space="preserve">Білім және кәсіби машық – заманауи білім беру жүйесінің негізгі бағдары десек, </w:t>
      </w:r>
      <w:r w:rsidRPr="008C6AEE">
        <w:rPr>
          <w:rStyle w:val="a8"/>
          <w:sz w:val="28"/>
          <w:szCs w:val="28"/>
          <w:shd w:val="clear" w:color="auto" w:fill="FFFFFF"/>
        </w:rPr>
        <w:t>т</w:t>
      </w:r>
      <w:r w:rsidRPr="008C6AEE">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14:paraId="467E71A9" w14:textId="77777777" w:rsidR="00C83B14" w:rsidRPr="00856B58" w:rsidRDefault="00C83B14" w:rsidP="00C83B14">
      <w:pPr>
        <w:widowControl w:val="0"/>
        <w:ind w:firstLine="697"/>
        <w:rPr>
          <w:lang w:val="kk-KZ"/>
        </w:rPr>
      </w:pPr>
    </w:p>
    <w:p w14:paraId="7BDB2D31" w14:textId="77777777" w:rsidR="00380ECA" w:rsidRDefault="00C83B14" w:rsidP="00C83B14">
      <w:pPr>
        <w:ind w:firstLine="567"/>
        <w:jc w:val="center"/>
        <w:rPr>
          <w:b/>
          <w:lang w:val="kk-KZ"/>
        </w:rPr>
      </w:pPr>
      <w:r>
        <w:rPr>
          <w:b/>
          <w:lang w:val="kk-KZ"/>
        </w:rPr>
        <w:t>3-дәріс</w:t>
      </w:r>
      <w:r w:rsidRPr="00856B58">
        <w:rPr>
          <w:b/>
          <w:lang w:val="kk-KZ"/>
        </w:rPr>
        <w:t xml:space="preserve"> </w:t>
      </w:r>
    </w:p>
    <w:p w14:paraId="2261B7F9" w14:textId="77777777" w:rsidR="00C83B14" w:rsidRPr="00242F55" w:rsidRDefault="00D54116" w:rsidP="00C83B14">
      <w:pPr>
        <w:ind w:firstLine="567"/>
        <w:jc w:val="center"/>
        <w:rPr>
          <w:rStyle w:val="FontStyle51"/>
          <w:b/>
          <w:noProof/>
          <w:sz w:val="28"/>
          <w:szCs w:val="28"/>
          <w:lang w:val="kk-KZ"/>
        </w:rPr>
      </w:pPr>
      <w:r>
        <w:rPr>
          <w:b/>
          <w:szCs w:val="28"/>
          <w:lang w:val="kk-KZ"/>
        </w:rPr>
        <w:t>Жоғары оқу орындарында әдебиетті</w:t>
      </w:r>
      <w:r w:rsidR="00C83B14" w:rsidRPr="00242F55">
        <w:rPr>
          <w:b/>
          <w:szCs w:val="28"/>
          <w:lang w:val="kk-KZ"/>
        </w:rPr>
        <w:t xml:space="preserve"> оқытудың </w:t>
      </w:r>
      <w:r w:rsidR="00C83B14" w:rsidRPr="00242F55">
        <w:rPr>
          <w:rStyle w:val="FontStyle51"/>
          <w:b/>
          <w:noProof/>
          <w:sz w:val="28"/>
          <w:szCs w:val="28"/>
          <w:lang w:val="kk-KZ"/>
        </w:rPr>
        <w:t>дидактикалық негіздері</w:t>
      </w:r>
    </w:p>
    <w:p w14:paraId="19DB9903" w14:textId="77777777" w:rsidR="00380ECA" w:rsidRDefault="00380ECA" w:rsidP="00C83B14">
      <w:pPr>
        <w:pStyle w:val="Style26"/>
        <w:widowControl/>
        <w:spacing w:line="240" w:lineRule="auto"/>
        <w:ind w:firstLine="570"/>
        <w:rPr>
          <w:sz w:val="28"/>
          <w:szCs w:val="28"/>
        </w:rPr>
      </w:pPr>
    </w:p>
    <w:p w14:paraId="1889BB7E" w14:textId="77777777" w:rsidR="00C83B14" w:rsidRPr="008C6AEE" w:rsidRDefault="00C83B14" w:rsidP="00C83B14">
      <w:pPr>
        <w:pStyle w:val="Style26"/>
        <w:widowControl/>
        <w:spacing w:line="240" w:lineRule="auto"/>
        <w:ind w:firstLine="570"/>
        <w:rPr>
          <w:sz w:val="28"/>
          <w:szCs w:val="28"/>
        </w:rPr>
      </w:pPr>
      <w:r w:rsidRPr="008C6AEE">
        <w:rPr>
          <w:sz w:val="28"/>
          <w:szCs w:val="28"/>
        </w:rPr>
        <w:t xml:space="preserve">Лекцияның мақсаты: </w:t>
      </w:r>
    </w:p>
    <w:p w14:paraId="76EA9B79" w14:textId="77777777" w:rsidR="00C83B14" w:rsidRPr="008C6AEE" w:rsidRDefault="003E2CA4" w:rsidP="00C83B14">
      <w:pPr>
        <w:pStyle w:val="Style26"/>
        <w:widowControl/>
        <w:spacing w:line="240" w:lineRule="auto"/>
        <w:ind w:firstLine="570"/>
        <w:rPr>
          <w:rStyle w:val="FontStyle51"/>
          <w:noProof/>
          <w:sz w:val="28"/>
          <w:szCs w:val="28"/>
        </w:rPr>
      </w:pPr>
      <w:r>
        <w:rPr>
          <w:rStyle w:val="FontStyle51"/>
          <w:noProof/>
          <w:sz w:val="28"/>
          <w:szCs w:val="28"/>
        </w:rPr>
        <w:t xml:space="preserve">- Қазақ тілі мен әдебиетін </w:t>
      </w:r>
      <w:r w:rsidR="00C83B14" w:rsidRPr="008C6AEE">
        <w:rPr>
          <w:rStyle w:val="FontStyle51"/>
          <w:noProof/>
          <w:sz w:val="28"/>
          <w:szCs w:val="28"/>
        </w:rPr>
        <w:t xml:space="preserve"> оқыту әдістемесінің дидактикалық негіздерін айқындау;</w:t>
      </w:r>
    </w:p>
    <w:p w14:paraId="215B74D5" w14:textId="77777777" w:rsidR="00C83B14" w:rsidRPr="008C6AEE" w:rsidRDefault="003E2CA4" w:rsidP="00C83B14">
      <w:pPr>
        <w:pStyle w:val="Style26"/>
        <w:widowControl/>
        <w:spacing w:line="240" w:lineRule="auto"/>
        <w:ind w:firstLine="570"/>
        <w:rPr>
          <w:noProof/>
          <w:sz w:val="28"/>
          <w:szCs w:val="28"/>
        </w:rPr>
      </w:pPr>
      <w:r>
        <w:rPr>
          <w:rStyle w:val="FontStyle51"/>
          <w:noProof/>
          <w:sz w:val="28"/>
          <w:szCs w:val="28"/>
        </w:rPr>
        <w:t xml:space="preserve">- Қазақ тілі мен әдебиеті </w:t>
      </w:r>
      <w:r w:rsidR="00C83B14" w:rsidRPr="008C6AEE">
        <w:rPr>
          <w:rStyle w:val="FontStyle51"/>
          <w:noProof/>
          <w:sz w:val="28"/>
          <w:szCs w:val="28"/>
        </w:rPr>
        <w:t xml:space="preserve"> оқытудың дидактикалық ұстанымдарын ғылыми негіздеу.</w:t>
      </w:r>
    </w:p>
    <w:p w14:paraId="4C9DDD3B" w14:textId="77777777" w:rsidR="00C83B14" w:rsidRPr="008C6AEE" w:rsidRDefault="00C83B14" w:rsidP="00C83B14">
      <w:pPr>
        <w:ind w:firstLine="570"/>
        <w:rPr>
          <w:i/>
          <w:szCs w:val="28"/>
          <w:lang w:val="kk-KZ"/>
        </w:rPr>
      </w:pPr>
      <w:r w:rsidRPr="008C6AEE">
        <w:rPr>
          <w:szCs w:val="28"/>
          <w:lang w:val="kk-KZ"/>
        </w:rPr>
        <w:t xml:space="preserve">Сұрақтар: </w:t>
      </w:r>
    </w:p>
    <w:p w14:paraId="5F3CEFB5" w14:textId="77777777" w:rsidR="00C83B14" w:rsidRPr="008C6AEE" w:rsidRDefault="00C83B14" w:rsidP="00C55C4A">
      <w:pPr>
        <w:numPr>
          <w:ilvl w:val="0"/>
          <w:numId w:val="4"/>
        </w:numPr>
        <w:tabs>
          <w:tab w:val="left" w:pos="969"/>
        </w:tabs>
        <w:spacing w:after="0" w:line="240" w:lineRule="auto"/>
        <w:ind w:left="0" w:right="0" w:firstLine="570"/>
        <w:rPr>
          <w:rStyle w:val="FontStyle51"/>
          <w:i/>
          <w:sz w:val="28"/>
          <w:szCs w:val="28"/>
          <w:lang w:val="kk-KZ"/>
        </w:rPr>
      </w:pPr>
      <w:r w:rsidRPr="008C6AEE">
        <w:rPr>
          <w:rStyle w:val="FontStyle51"/>
          <w:noProof/>
          <w:sz w:val="28"/>
          <w:szCs w:val="28"/>
        </w:rPr>
        <w:t>Педагогика ғылымының дидактика саласы жайында</w:t>
      </w:r>
    </w:p>
    <w:p w14:paraId="3FC4D356" w14:textId="77777777" w:rsidR="00C83B14" w:rsidRPr="008C6AEE"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Жалпы</w:t>
      </w:r>
      <w:r w:rsidR="003E2CA4">
        <w:rPr>
          <w:szCs w:val="28"/>
          <w:lang w:val="kk-KZ"/>
        </w:rPr>
        <w:t xml:space="preserve"> </w:t>
      </w:r>
      <w:r w:rsidRPr="008C6AEE">
        <w:rPr>
          <w:szCs w:val="28"/>
          <w:lang w:val="kk-KZ"/>
        </w:rPr>
        <w:t>дидактикалық ұстанымдар жүйесі</w:t>
      </w:r>
    </w:p>
    <w:p w14:paraId="7CEC693F" w14:textId="77777777" w:rsidR="00C83B14" w:rsidRPr="00364E6C"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Қазақ</w:t>
      </w:r>
      <w:r w:rsidR="003E2CA4">
        <w:rPr>
          <w:szCs w:val="28"/>
          <w:lang w:val="kk-KZ"/>
        </w:rPr>
        <w:t xml:space="preserve"> тілі мен әдебиетін</w:t>
      </w:r>
      <w:r w:rsidRPr="008C6AEE">
        <w:rPr>
          <w:szCs w:val="28"/>
          <w:lang w:val="kk-KZ"/>
        </w:rPr>
        <w:t xml:space="preserve"> оқыту әдістемесінің дидактикалық ұстанымдары</w:t>
      </w:r>
    </w:p>
    <w:p w14:paraId="148EA261" w14:textId="77777777" w:rsidR="00364E6C" w:rsidRPr="003E2CA4" w:rsidRDefault="00364E6C" w:rsidP="00C55C4A">
      <w:pPr>
        <w:numPr>
          <w:ilvl w:val="0"/>
          <w:numId w:val="4"/>
        </w:numPr>
        <w:tabs>
          <w:tab w:val="left" w:pos="969"/>
        </w:tabs>
        <w:spacing w:after="0" w:line="240" w:lineRule="auto"/>
        <w:ind w:left="0" w:right="0" w:firstLine="570"/>
        <w:rPr>
          <w:i/>
          <w:szCs w:val="28"/>
          <w:lang w:val="kk-KZ"/>
        </w:rPr>
      </w:pPr>
      <w:r>
        <w:rPr>
          <w:szCs w:val="28"/>
          <w:lang w:val="kk-KZ"/>
        </w:rPr>
        <w:lastRenderedPageBreak/>
        <w:t>Пәндерді жаңа технологиялар негізінде оқыту жолдары.</w:t>
      </w:r>
    </w:p>
    <w:p w14:paraId="3EF82CE5" w14:textId="77777777" w:rsidR="003E2CA4" w:rsidRPr="008C6AEE" w:rsidRDefault="003E2CA4" w:rsidP="003E2CA4">
      <w:pPr>
        <w:tabs>
          <w:tab w:val="left" w:pos="969"/>
        </w:tabs>
        <w:spacing w:after="0" w:line="240" w:lineRule="auto"/>
        <w:ind w:left="570" w:right="0" w:firstLine="0"/>
        <w:rPr>
          <w:rStyle w:val="FontStyle51"/>
          <w:i/>
          <w:sz w:val="28"/>
          <w:szCs w:val="28"/>
          <w:lang w:val="kk-KZ"/>
        </w:rPr>
      </w:pPr>
    </w:p>
    <w:p w14:paraId="51DF15DF" w14:textId="77777777" w:rsidR="00C83B14" w:rsidRPr="008C6AEE" w:rsidRDefault="00C83B14" w:rsidP="00C83B14">
      <w:pPr>
        <w:pStyle w:val="Style26"/>
        <w:widowControl/>
        <w:spacing w:line="240" w:lineRule="auto"/>
        <w:ind w:firstLine="570"/>
        <w:rPr>
          <w:rStyle w:val="FontStyle51"/>
          <w:noProof/>
          <w:sz w:val="28"/>
          <w:szCs w:val="28"/>
        </w:rPr>
      </w:pPr>
      <w:r w:rsidRPr="008C6AEE">
        <w:rPr>
          <w:rStyle w:val="FontStyle51"/>
          <w:noProof/>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14:paraId="7656ED31" w14:textId="77777777" w:rsidR="00C83B14" w:rsidRPr="008C6AEE" w:rsidRDefault="00C83B14" w:rsidP="00C83B14">
      <w:pPr>
        <w:pStyle w:val="Style7"/>
        <w:widowControl/>
        <w:ind w:firstLine="570"/>
        <w:jc w:val="both"/>
        <w:rPr>
          <w:rStyle w:val="FontStyle51"/>
          <w:noProof/>
          <w:sz w:val="28"/>
          <w:szCs w:val="28"/>
        </w:rPr>
      </w:pPr>
      <w:r w:rsidRPr="008C6AEE">
        <w:rPr>
          <w:rStyle w:val="FontStyle51"/>
          <w:noProof/>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14:paraId="7FD66131" w14:textId="77777777" w:rsidR="00C83B14" w:rsidRPr="008C6AEE" w:rsidRDefault="00C83B14" w:rsidP="00C83B14">
      <w:pPr>
        <w:widowControl w:val="0"/>
        <w:ind w:firstLine="697"/>
        <w:rPr>
          <w:i/>
          <w:szCs w:val="28"/>
          <w:lang w:val="kk-KZ"/>
        </w:rPr>
      </w:pPr>
    </w:p>
    <w:p w14:paraId="5E5B8052" w14:textId="77777777" w:rsidR="00380ECA" w:rsidRPr="00380ECA" w:rsidRDefault="00C83B14" w:rsidP="00C83B14">
      <w:pPr>
        <w:ind w:firstLine="567"/>
        <w:jc w:val="center"/>
        <w:rPr>
          <w:b/>
          <w:szCs w:val="28"/>
          <w:lang w:val="kk-KZ"/>
        </w:rPr>
      </w:pPr>
      <w:r w:rsidRPr="00380ECA">
        <w:rPr>
          <w:b/>
          <w:szCs w:val="28"/>
          <w:lang w:val="kk-KZ"/>
        </w:rPr>
        <w:t xml:space="preserve">4-дәріс </w:t>
      </w:r>
    </w:p>
    <w:p w14:paraId="7756BCCD" w14:textId="77777777" w:rsidR="00380ECA" w:rsidRPr="00380ECA" w:rsidRDefault="00380ECA" w:rsidP="00C83B14">
      <w:pPr>
        <w:ind w:firstLine="567"/>
        <w:jc w:val="center"/>
        <w:rPr>
          <w:rStyle w:val="FontStyle51"/>
          <w:b/>
          <w:noProof/>
          <w:sz w:val="28"/>
          <w:szCs w:val="28"/>
          <w:lang w:val="kk-KZ"/>
        </w:rPr>
      </w:pPr>
      <w:r w:rsidRPr="00380ECA">
        <w:rPr>
          <w:b/>
          <w:szCs w:val="28"/>
          <w:lang w:val="kk-KZ"/>
        </w:rPr>
        <w:t xml:space="preserve">Жоғары оқу орындарында әдебиетті оқытудың </w:t>
      </w:r>
      <w:r w:rsidRPr="00380ECA">
        <w:rPr>
          <w:rStyle w:val="FontStyle51"/>
          <w:b/>
          <w:noProof/>
          <w:sz w:val="28"/>
          <w:szCs w:val="28"/>
          <w:lang w:val="kk-KZ"/>
        </w:rPr>
        <w:t>әдіснамалық  мектептері</w:t>
      </w:r>
    </w:p>
    <w:p w14:paraId="5595FDB5" w14:textId="77777777" w:rsidR="00380ECA" w:rsidRPr="00380ECA" w:rsidRDefault="00380ECA" w:rsidP="00C83B14">
      <w:pPr>
        <w:ind w:firstLine="567"/>
        <w:jc w:val="center"/>
        <w:rPr>
          <w:rStyle w:val="FontStyle51"/>
          <w:b/>
          <w:noProof/>
          <w:sz w:val="28"/>
          <w:szCs w:val="28"/>
          <w:lang w:val="kk-KZ"/>
        </w:rPr>
      </w:pPr>
    </w:p>
    <w:p w14:paraId="7632DEB2" w14:textId="77777777" w:rsidR="00C83B14" w:rsidRPr="008C6AEE" w:rsidRDefault="00C83B14" w:rsidP="00C83B14">
      <w:pPr>
        <w:ind w:firstLine="570"/>
        <w:rPr>
          <w:i/>
          <w:szCs w:val="28"/>
          <w:lang w:val="kk-KZ"/>
        </w:rPr>
      </w:pPr>
      <w:r w:rsidRPr="008C6AEE">
        <w:rPr>
          <w:szCs w:val="28"/>
          <w:lang w:val="kk-KZ"/>
        </w:rPr>
        <w:t>Лекцияның мақсаты: Жоғары оқу орындарында пәнді оқытудың әдіснамалық негіздерін саралау.</w:t>
      </w:r>
    </w:p>
    <w:p w14:paraId="1896399E" w14:textId="77777777" w:rsidR="00C83B14" w:rsidRPr="008C6AEE" w:rsidRDefault="00C83B14" w:rsidP="00C83B14">
      <w:pPr>
        <w:ind w:firstLine="570"/>
        <w:rPr>
          <w:i/>
          <w:szCs w:val="28"/>
          <w:lang w:val="kk-KZ"/>
        </w:rPr>
      </w:pPr>
      <w:r w:rsidRPr="008C6AEE">
        <w:rPr>
          <w:szCs w:val="28"/>
          <w:lang w:val="kk-KZ"/>
        </w:rPr>
        <w:t xml:space="preserve">Сұрақтар: </w:t>
      </w:r>
    </w:p>
    <w:p w14:paraId="562D2C0D" w14:textId="77777777" w:rsidR="00C83B14" w:rsidRPr="00785107" w:rsidRDefault="00C83B14" w:rsidP="00785107">
      <w:pPr>
        <w:pStyle w:val="Style3"/>
        <w:widowControl/>
        <w:spacing w:line="240" w:lineRule="auto"/>
        <w:ind w:firstLine="573"/>
        <w:rPr>
          <w:rStyle w:val="FontStyle46"/>
          <w:noProof/>
          <w:color w:val="000000" w:themeColor="text1"/>
          <w:sz w:val="28"/>
          <w:szCs w:val="28"/>
        </w:rPr>
      </w:pPr>
      <w:r w:rsidRPr="00785107">
        <w:rPr>
          <w:rStyle w:val="FontStyle46"/>
          <w:noProof/>
          <w:color w:val="000000" w:themeColor="text1"/>
          <w:sz w:val="28"/>
          <w:szCs w:val="28"/>
        </w:rPr>
        <w:t xml:space="preserve">1. </w:t>
      </w:r>
      <w:r w:rsidRPr="00785107">
        <w:rPr>
          <w:color w:val="000000" w:themeColor="text1"/>
          <w:sz w:val="28"/>
          <w:szCs w:val="28"/>
        </w:rPr>
        <w:t xml:space="preserve"> Пәнді оқытудың аксиологиялық, акмеологиялық негіздері.</w:t>
      </w:r>
    </w:p>
    <w:p w14:paraId="1DFFDDC5" w14:textId="77777777" w:rsidR="00C83B14" w:rsidRPr="00785107" w:rsidRDefault="00C83B14" w:rsidP="00785107">
      <w:pPr>
        <w:pStyle w:val="a6"/>
        <w:spacing w:after="0"/>
        <w:ind w:left="0" w:firstLine="573"/>
        <w:jc w:val="both"/>
        <w:rPr>
          <w:color w:val="000000" w:themeColor="text1"/>
          <w:sz w:val="28"/>
          <w:szCs w:val="28"/>
          <w:lang w:val="kk-KZ"/>
        </w:rPr>
      </w:pPr>
      <w:r w:rsidRPr="00785107">
        <w:rPr>
          <w:rStyle w:val="FontStyle46"/>
          <w:noProof/>
          <w:color w:val="000000" w:themeColor="text1"/>
          <w:sz w:val="28"/>
          <w:szCs w:val="28"/>
          <w:lang w:val="kk-KZ"/>
        </w:rPr>
        <w:t xml:space="preserve">2. Пәнді оқытудың </w:t>
      </w:r>
      <w:r w:rsidRPr="00785107">
        <w:rPr>
          <w:color w:val="000000" w:themeColor="text1"/>
          <w:sz w:val="28"/>
          <w:szCs w:val="28"/>
          <w:lang w:val="kk-KZ"/>
        </w:rPr>
        <w:t>антропологиялық мәселелері.</w:t>
      </w:r>
    </w:p>
    <w:p w14:paraId="7BEB8962" w14:textId="77777777"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3. Пәнді оқытудың ғылыми-теориялық негіздері.</w:t>
      </w:r>
    </w:p>
    <w:p w14:paraId="160264FF" w14:textId="77777777"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4. Пәнді оқытудың тиімді әдіс-тәсілдері.</w:t>
      </w:r>
    </w:p>
    <w:p w14:paraId="74E94FCB" w14:textId="77777777" w:rsidR="00785107" w:rsidRDefault="00785107" w:rsidP="00785107">
      <w:pPr>
        <w:pStyle w:val="a6"/>
        <w:spacing w:after="0"/>
        <w:ind w:left="0" w:firstLine="573"/>
        <w:jc w:val="both"/>
        <w:rPr>
          <w:color w:val="000000" w:themeColor="text1"/>
          <w:sz w:val="28"/>
          <w:szCs w:val="28"/>
          <w:lang w:val="kk-KZ"/>
        </w:rPr>
      </w:pPr>
      <w:r w:rsidRPr="00785107">
        <w:rPr>
          <w:color w:val="000000" w:themeColor="text1"/>
          <w:sz w:val="28"/>
          <w:szCs w:val="28"/>
          <w:lang w:val="kk-KZ"/>
        </w:rPr>
        <w:t>5. Пәнді оқытуда мазмұнды ҚМЖ жасау негіздері.</w:t>
      </w:r>
    </w:p>
    <w:p w14:paraId="35A711B0" w14:textId="77777777" w:rsidR="00785107" w:rsidRPr="00785107" w:rsidRDefault="00785107" w:rsidP="00785107">
      <w:pPr>
        <w:pStyle w:val="a6"/>
        <w:spacing w:after="0"/>
        <w:ind w:left="0" w:firstLine="573"/>
        <w:jc w:val="both"/>
        <w:rPr>
          <w:color w:val="000000" w:themeColor="text1"/>
          <w:sz w:val="28"/>
          <w:szCs w:val="28"/>
          <w:lang w:val="kk-KZ"/>
        </w:rPr>
      </w:pPr>
    </w:p>
    <w:p w14:paraId="655E58FD" w14:textId="77777777" w:rsidR="00C83B14" w:rsidRPr="00856B58" w:rsidRDefault="00C83B14" w:rsidP="00C83B14">
      <w:pPr>
        <w:ind w:firstLine="567"/>
        <w:rPr>
          <w:i/>
          <w:lang w:val="kk-KZ"/>
        </w:rPr>
      </w:pPr>
      <w:r w:rsidRPr="008C6AEE">
        <w:rPr>
          <w:szCs w:val="28"/>
          <w:lang w:val="kk-KZ"/>
        </w:rPr>
        <w:t>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технологиялардың жедел өзгеруі, заманның</w:t>
      </w:r>
      <w:r w:rsidRPr="00856B58">
        <w:rPr>
          <w:lang w:val="kk-KZ"/>
        </w:rPr>
        <w:t xml:space="preserve"> ерекшелігі болып табылатын ғылыми және ақпарт-тық технологиялардың адам өміріне қарқынды енуі және </w:t>
      </w:r>
      <w:r w:rsidRPr="00856B58">
        <w:rPr>
          <w:lang w:val="kk-KZ"/>
        </w:rPr>
        <w:lastRenderedPageBreak/>
        <w:t xml:space="preserve">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14:paraId="6F88C9C2" w14:textId="77777777" w:rsidR="00C83B14" w:rsidRPr="00856B58" w:rsidRDefault="00C83B14" w:rsidP="00C83B14">
      <w:pPr>
        <w:ind w:firstLine="567"/>
        <w:rPr>
          <w:lang w:val="kk-KZ"/>
        </w:rPr>
      </w:pPr>
      <w:r w:rsidRPr="00856B58">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14:paraId="6DB10E3C" w14:textId="77777777" w:rsidR="00C83B14" w:rsidRDefault="00C83B14" w:rsidP="00C83B14">
      <w:pPr>
        <w:ind w:firstLine="567"/>
        <w:rPr>
          <w:i/>
          <w:lang w:val="kk-KZ"/>
        </w:rPr>
      </w:pPr>
    </w:p>
    <w:p w14:paraId="3C7C1041" w14:textId="77777777" w:rsidR="00380ECA" w:rsidRDefault="00380ECA" w:rsidP="0051020D">
      <w:pPr>
        <w:pStyle w:val="ad"/>
        <w:jc w:val="center"/>
        <w:rPr>
          <w:rFonts w:ascii="Times New Roman" w:hAnsi="Times New Roman" w:cs="Times New Roman"/>
          <w:b/>
          <w:sz w:val="28"/>
          <w:szCs w:val="28"/>
          <w:lang w:val="kk-KZ"/>
        </w:rPr>
      </w:pPr>
    </w:p>
    <w:p w14:paraId="7E885C36" w14:textId="77777777" w:rsidR="00380ECA" w:rsidRDefault="00380ECA" w:rsidP="0051020D">
      <w:pPr>
        <w:pStyle w:val="ad"/>
        <w:jc w:val="center"/>
        <w:rPr>
          <w:rFonts w:ascii="Times New Roman" w:hAnsi="Times New Roman" w:cs="Times New Roman"/>
          <w:b/>
          <w:sz w:val="28"/>
          <w:szCs w:val="28"/>
          <w:lang w:val="kk-KZ"/>
        </w:rPr>
      </w:pPr>
      <w:r>
        <w:rPr>
          <w:rFonts w:ascii="Times New Roman" w:hAnsi="Times New Roman" w:cs="Times New Roman"/>
          <w:b/>
          <w:sz w:val="28"/>
          <w:szCs w:val="28"/>
          <w:lang w:val="kk-KZ"/>
        </w:rPr>
        <w:t>5- дәріс</w:t>
      </w:r>
      <w:r w:rsidR="0051020D">
        <w:rPr>
          <w:rFonts w:ascii="Times New Roman" w:hAnsi="Times New Roman" w:cs="Times New Roman"/>
          <w:b/>
          <w:sz w:val="28"/>
          <w:szCs w:val="28"/>
          <w:lang w:val="kk-KZ"/>
        </w:rPr>
        <w:t xml:space="preserve"> </w:t>
      </w:r>
    </w:p>
    <w:p w14:paraId="50467236" w14:textId="77777777" w:rsidR="00380ECA" w:rsidRPr="00380ECA" w:rsidRDefault="00380ECA" w:rsidP="00380ECA">
      <w:pPr>
        <w:rPr>
          <w:b/>
          <w:lang w:val="kk-KZ"/>
        </w:rPr>
      </w:pPr>
      <w:r w:rsidRPr="00380ECA">
        <w:rPr>
          <w:b/>
          <w:lang w:val="kk-KZ"/>
        </w:rPr>
        <w:t xml:space="preserve"> Жоғары оқу орындарында педагогикалық білім берудің тиімді </w:t>
      </w:r>
      <w:r>
        <w:rPr>
          <w:b/>
          <w:lang w:val="kk-KZ"/>
        </w:rPr>
        <w:t>жолдары</w:t>
      </w:r>
    </w:p>
    <w:p w14:paraId="39985F5A" w14:textId="77777777" w:rsidR="00380ECA" w:rsidRDefault="00380ECA" w:rsidP="00102834">
      <w:pPr>
        <w:pStyle w:val="ad"/>
        <w:rPr>
          <w:rFonts w:ascii="Times New Roman" w:hAnsi="Times New Roman" w:cs="Times New Roman"/>
          <w:sz w:val="28"/>
          <w:szCs w:val="28"/>
          <w:lang w:val="kk-KZ"/>
        </w:rPr>
      </w:pPr>
    </w:p>
    <w:p w14:paraId="258EE274"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Сұрақтар:</w:t>
      </w:r>
    </w:p>
    <w:p w14:paraId="75923F0C"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1. Назарбаев Зияткерлік мектебінің бағдарламаларын саралау.</w:t>
      </w:r>
    </w:p>
    <w:p w14:paraId="0689B76F"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2. Тиімді оқытудың әдістерін айқындау.</w:t>
      </w:r>
    </w:p>
    <w:p w14:paraId="6C4ECB67"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3. ҰМЖ,ОМЖ, ҚМЖ түрлерімен танысу, сапалы жоспарлар жасау.</w:t>
      </w:r>
    </w:p>
    <w:p w14:paraId="25DE2375"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4. Топтық жұмыстың маңызыдылығы.</w:t>
      </w:r>
    </w:p>
    <w:p w14:paraId="56030EDA"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5. Оқу мен оқудағы бағалау түрлері.</w:t>
      </w:r>
    </w:p>
    <w:p w14:paraId="4E5DA8BF" w14:textId="77777777" w:rsidR="0051020D" w:rsidRPr="00203289" w:rsidRDefault="0051020D" w:rsidP="00D716E4">
      <w:pPr>
        <w:pStyle w:val="ad"/>
        <w:jc w:val="right"/>
        <w:rPr>
          <w:rFonts w:ascii="Times New Roman" w:hAnsi="Times New Roman" w:cs="Times New Roman"/>
          <w:b/>
          <w:sz w:val="28"/>
          <w:szCs w:val="28"/>
          <w:lang w:val="kk-KZ"/>
        </w:rPr>
      </w:pPr>
    </w:p>
    <w:p w14:paraId="7A1F8246" w14:textId="77777777" w:rsidR="00D716E4" w:rsidRDefault="00D716E4" w:rsidP="00D716E4">
      <w:pPr>
        <w:spacing w:after="0" w:line="240" w:lineRule="auto"/>
        <w:ind w:firstLine="709"/>
        <w:rPr>
          <w:szCs w:val="28"/>
          <w:lang w:val="kk-KZ"/>
        </w:rPr>
      </w:pPr>
      <w:r w:rsidRPr="00203289">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14:paraId="25D59DEF" w14:textId="77777777" w:rsidR="00D716E4" w:rsidRPr="00203289" w:rsidRDefault="00D716E4" w:rsidP="00D716E4">
      <w:pPr>
        <w:spacing w:after="0" w:line="240" w:lineRule="auto"/>
        <w:ind w:firstLine="709"/>
        <w:rPr>
          <w:szCs w:val="28"/>
          <w:lang w:val="kk-KZ"/>
        </w:rPr>
      </w:pPr>
      <w:r w:rsidRPr="00203289">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w:t>
      </w:r>
      <w:r>
        <w:rPr>
          <w:szCs w:val="28"/>
          <w:lang w:val="kk-KZ"/>
        </w:rPr>
        <w:t xml:space="preserve">ды сіздермен бөліскенді жөн көрдім. </w:t>
      </w:r>
      <w:r w:rsidRPr="00203289">
        <w:rPr>
          <w:szCs w:val="28"/>
          <w:lang w:val="kk-KZ"/>
        </w:rPr>
        <w:t xml:space="preserve">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14:paraId="0F189FE3" w14:textId="77777777" w:rsidR="00D716E4" w:rsidRPr="00203289" w:rsidRDefault="00D716E4" w:rsidP="00D716E4">
      <w:pPr>
        <w:pStyle w:val="ad"/>
        <w:ind w:firstLine="709"/>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w:t>
      </w:r>
      <w:r w:rsidRPr="00203289">
        <w:rPr>
          <w:rFonts w:ascii="Times New Roman" w:hAnsi="Times New Roman" w:cs="Times New Roman"/>
          <w:sz w:val="28"/>
          <w:szCs w:val="28"/>
          <w:lang w:val="kk-KZ"/>
        </w:rPr>
        <w:lastRenderedPageBreak/>
        <w:t xml:space="preserve">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14:paraId="3EBA7492" w14:textId="77777777"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w:t>
      </w:r>
      <w:r>
        <w:rPr>
          <w:rFonts w:ascii="Times New Roman" w:hAnsi="Times New Roman" w:cs="Times New Roman"/>
          <w:sz w:val="28"/>
          <w:szCs w:val="28"/>
          <w:lang w:val="kk-KZ"/>
        </w:rPr>
        <w:t xml:space="preserve"> білімгерлер</w:t>
      </w:r>
      <w:r w:rsidRPr="00203289">
        <w:rPr>
          <w:rFonts w:ascii="Times New Roman" w:hAnsi="Times New Roman" w:cs="Times New Roman"/>
          <w:sz w:val="28"/>
          <w:szCs w:val="28"/>
          <w:lang w:val="kk-KZ"/>
        </w:rPr>
        <w:t xml:space="preserve">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14:paraId="1216EC38" w14:textId="77777777" w:rsidR="00D716E4" w:rsidRPr="00203289" w:rsidRDefault="00D716E4" w:rsidP="00D716E4">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w:t>
      </w:r>
      <w:r w:rsidRPr="00203289">
        <w:rPr>
          <w:rFonts w:ascii="Times New Roman" w:hAnsi="Times New Roman" w:cs="Times New Roman"/>
          <w:sz w:val="28"/>
          <w:szCs w:val="28"/>
          <w:lang w:val="kk-KZ"/>
        </w:rPr>
        <w:t xml:space="preserve">  сабақтың жүйелі, тиянақты  түрде өтуіне мүмкіндік бер</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ді. Сабақты  ұйымдастыру барысында топтық жұмыстың дәстүрлі оқыту жүйесіне қарағанда маңыздылығы</w:t>
      </w:r>
      <w:r>
        <w:rPr>
          <w:rFonts w:ascii="Times New Roman" w:hAnsi="Times New Roman" w:cs="Times New Roman"/>
          <w:sz w:val="28"/>
          <w:szCs w:val="28"/>
          <w:lang w:val="kk-KZ"/>
        </w:rPr>
        <w:t xml:space="preserve"> орасан зор екенін айтқым келеді.</w:t>
      </w:r>
      <w:r w:rsidRPr="00203289">
        <w:rPr>
          <w:rFonts w:ascii="Times New Roman" w:hAnsi="Times New Roman" w:cs="Times New Roman"/>
          <w:sz w:val="28"/>
          <w:szCs w:val="28"/>
          <w:lang w:val="kk-KZ"/>
        </w:rPr>
        <w:t xml:space="preserve"> Дәстүрлі жүйе бойынша білім беру кезінде білімгерлердің көпшілігі белсенділік таны</w:t>
      </w:r>
      <w:r>
        <w:rPr>
          <w:rFonts w:ascii="Times New Roman" w:hAnsi="Times New Roman" w:cs="Times New Roman"/>
          <w:sz w:val="28"/>
          <w:szCs w:val="28"/>
          <w:lang w:val="kk-KZ"/>
        </w:rPr>
        <w:t>тып, көшбасшылық қасиеттерін көрсете</w:t>
      </w:r>
      <w:r w:rsidRPr="00203289">
        <w:rPr>
          <w:rFonts w:ascii="Times New Roman" w:hAnsi="Times New Roman" w:cs="Times New Roman"/>
          <w:sz w:val="28"/>
          <w:szCs w:val="28"/>
          <w:lang w:val="kk-KZ"/>
        </w:rPr>
        <w:t xml:space="preserve"> алмайтын. Топқа бөліп оқыту кезінде білім алушылардың мінез-құлқында, эмоционалдық көңіл-күйі</w:t>
      </w:r>
      <w:r>
        <w:rPr>
          <w:rFonts w:ascii="Times New Roman" w:hAnsi="Times New Roman" w:cs="Times New Roman"/>
          <w:sz w:val="28"/>
          <w:szCs w:val="28"/>
          <w:lang w:val="kk-KZ"/>
        </w:rPr>
        <w:t xml:space="preserve">нде өзгерістер бар екенін байқап, тұлғалық қасиеттерін айқындауға мүмкіндік туады. </w:t>
      </w:r>
    </w:p>
    <w:p w14:paraId="1470D865" w14:textId="77777777"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Топтық жұмысты жүзеге асыру барысында білімгерлер сабаққа белсене </w:t>
      </w:r>
      <w:r>
        <w:rPr>
          <w:rFonts w:ascii="Times New Roman" w:hAnsi="Times New Roman" w:cs="Times New Roman"/>
          <w:sz w:val="28"/>
          <w:szCs w:val="28"/>
          <w:lang w:val="kk-KZ"/>
        </w:rPr>
        <w:t>қатысады</w:t>
      </w:r>
      <w:r w:rsidRPr="00203289">
        <w:rPr>
          <w:rFonts w:ascii="Times New Roman" w:hAnsi="Times New Roman" w:cs="Times New Roman"/>
          <w:sz w:val="28"/>
          <w:szCs w:val="28"/>
          <w:lang w:val="kk-KZ"/>
        </w:rPr>
        <w:t>, ой-пікірлерді шыдамдылықпен тыңда</w:t>
      </w:r>
      <w:r>
        <w:rPr>
          <w:rFonts w:ascii="Times New Roman" w:hAnsi="Times New Roman" w:cs="Times New Roman"/>
          <w:sz w:val="28"/>
          <w:szCs w:val="28"/>
          <w:lang w:val="kk-KZ"/>
        </w:rPr>
        <w:t>й</w:t>
      </w:r>
      <w:r w:rsidRPr="00203289">
        <w:rPr>
          <w:rFonts w:ascii="Times New Roman" w:hAnsi="Times New Roman" w:cs="Times New Roman"/>
          <w:sz w:val="28"/>
          <w:szCs w:val="28"/>
          <w:lang w:val="kk-KZ"/>
        </w:rPr>
        <w:t>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яғни өз-өздеріне сыни тұрғыдан қарауға алғашқы қадамдар жасалын</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басқа топтан ерекшелену үшін әр қайсысы өз міндеттеріне жауапкершілікпен қарап, бәсекеге қабілеттіліктерін көрсете ал</w:t>
      </w:r>
      <w:r>
        <w:rPr>
          <w:rFonts w:ascii="Times New Roman" w:hAnsi="Times New Roman" w:cs="Times New Roman"/>
          <w:sz w:val="28"/>
          <w:szCs w:val="28"/>
          <w:lang w:val="kk-KZ"/>
        </w:rPr>
        <w:t>ады,</w:t>
      </w:r>
      <w:r w:rsidRPr="00203289">
        <w:rPr>
          <w:rFonts w:ascii="Times New Roman" w:hAnsi="Times New Roman" w:cs="Times New Roman"/>
          <w:sz w:val="28"/>
          <w:szCs w:val="28"/>
          <w:lang w:val="kk-KZ"/>
        </w:rPr>
        <w:t xml:space="preserve"> өздерін еркін ұстай отырып, өз ойларын еркін жеткізе біл</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 xml:space="preserve">ді, ал еркіндік қашан да әр адамға қажетті дүние,  сондай-ақ </w:t>
      </w:r>
      <w:r>
        <w:rPr>
          <w:rFonts w:ascii="Times New Roman" w:hAnsi="Times New Roman" w:cs="Times New Roman"/>
          <w:sz w:val="28"/>
          <w:szCs w:val="28"/>
          <w:lang w:val="kk-KZ"/>
        </w:rPr>
        <w:t>кейбір студенттер</w:t>
      </w:r>
      <w:r w:rsidRPr="00203289">
        <w:rPr>
          <w:rFonts w:ascii="Times New Roman" w:hAnsi="Times New Roman" w:cs="Times New Roman"/>
          <w:sz w:val="28"/>
          <w:szCs w:val="28"/>
          <w:lang w:val="kk-KZ"/>
        </w:rPr>
        <w:t xml:space="preserve"> өздерін басқа қырынан да таныта алды, мысалы: постер қорғау кезінде көркемдік безендірудегі белсенділік, түйін сөз жасауда ақындық қасиет, </w:t>
      </w:r>
      <w:r>
        <w:rPr>
          <w:rFonts w:ascii="Times New Roman" w:hAnsi="Times New Roman" w:cs="Times New Roman"/>
          <w:sz w:val="28"/>
          <w:szCs w:val="28"/>
          <w:lang w:val="kk-KZ"/>
        </w:rPr>
        <w:t xml:space="preserve">шығармашылыққа жол ашылады. </w:t>
      </w:r>
      <w:r w:rsidRPr="00203289">
        <w:rPr>
          <w:rFonts w:ascii="Times New Roman" w:hAnsi="Times New Roman" w:cs="Times New Roman"/>
          <w:sz w:val="28"/>
          <w:szCs w:val="28"/>
          <w:lang w:val="kk-KZ"/>
        </w:rPr>
        <w:t xml:space="preserve">Сондықтан да мен шәкірттерімнің </w:t>
      </w:r>
      <w:r>
        <w:rPr>
          <w:rFonts w:ascii="Times New Roman" w:hAnsi="Times New Roman" w:cs="Times New Roman"/>
          <w:sz w:val="28"/>
          <w:szCs w:val="28"/>
          <w:lang w:val="kk-KZ"/>
        </w:rPr>
        <w:t>кемел келешегіне жауапты оқытушы</w:t>
      </w:r>
      <w:r w:rsidRPr="00203289">
        <w:rPr>
          <w:rFonts w:ascii="Times New Roman" w:hAnsi="Times New Roman" w:cs="Times New Roman"/>
          <w:sz w:val="28"/>
          <w:szCs w:val="28"/>
          <w:lang w:val="kk-KZ"/>
        </w:rPr>
        <w:t xml:space="preserve"> ретінде топтық жұмыстарды жүргізу кезінде жоғарыда аталған </w:t>
      </w:r>
      <w:r>
        <w:rPr>
          <w:rFonts w:ascii="Times New Roman" w:hAnsi="Times New Roman" w:cs="Times New Roman"/>
          <w:sz w:val="28"/>
          <w:szCs w:val="28"/>
          <w:lang w:val="kk-KZ"/>
        </w:rPr>
        <w:t xml:space="preserve"> әдіс-тәсілдерді ескеріп, әр білімгердің</w:t>
      </w:r>
      <w:r w:rsidRPr="00203289">
        <w:rPr>
          <w:rFonts w:ascii="Times New Roman" w:hAnsi="Times New Roman" w:cs="Times New Roman"/>
          <w:sz w:val="28"/>
          <w:szCs w:val="28"/>
          <w:lang w:val="kk-KZ"/>
        </w:rPr>
        <w:t xml:space="preserve"> тұлғалық қа</w:t>
      </w:r>
      <w:r>
        <w:rPr>
          <w:rFonts w:ascii="Times New Roman" w:hAnsi="Times New Roman" w:cs="Times New Roman"/>
          <w:sz w:val="28"/>
          <w:szCs w:val="28"/>
          <w:lang w:val="kk-KZ"/>
        </w:rPr>
        <w:t>сиеттерін арттыруға баса назар аударамын</w:t>
      </w:r>
      <w:r w:rsidRPr="00203289">
        <w:rPr>
          <w:rFonts w:ascii="Times New Roman" w:hAnsi="Times New Roman" w:cs="Times New Roman"/>
          <w:sz w:val="28"/>
          <w:szCs w:val="28"/>
          <w:lang w:val="kk-KZ"/>
        </w:rPr>
        <w:t>.</w:t>
      </w:r>
    </w:p>
    <w:p w14:paraId="482A4912" w14:textId="77777777"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w:t>
      </w:r>
      <w:r>
        <w:rPr>
          <w:rFonts w:ascii="Times New Roman" w:hAnsi="Times New Roman" w:cs="Times New Roman"/>
          <w:sz w:val="28"/>
          <w:szCs w:val="28"/>
          <w:lang w:val="kk-KZ"/>
        </w:rPr>
        <w:t>ілімгерлердің</w:t>
      </w:r>
      <w:r w:rsidRPr="00203289">
        <w:rPr>
          <w:rFonts w:ascii="Times New Roman" w:hAnsi="Times New Roman" w:cs="Times New Roman"/>
          <w:sz w:val="28"/>
          <w:szCs w:val="28"/>
          <w:lang w:val="kk-KZ"/>
        </w:rPr>
        <w:t xml:space="preserve"> шығармашылық қабілеттерінің дамытып, </w:t>
      </w:r>
      <w:r>
        <w:rPr>
          <w:rFonts w:ascii="Times New Roman" w:hAnsi="Times New Roman" w:cs="Times New Roman"/>
          <w:sz w:val="28"/>
          <w:szCs w:val="28"/>
          <w:lang w:val="kk-KZ"/>
        </w:rPr>
        <w:t>кез-келген жағдайға өзіндік көз</w:t>
      </w:r>
      <w:r w:rsidRPr="00203289">
        <w:rPr>
          <w:rFonts w:ascii="Times New Roman" w:hAnsi="Times New Roman" w:cs="Times New Roman"/>
          <w:sz w:val="28"/>
          <w:szCs w:val="28"/>
          <w:lang w:val="kk-KZ"/>
        </w:rPr>
        <w:t>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оқытудың модулі. Кез-келген жағ</w:t>
      </w:r>
      <w:r>
        <w:rPr>
          <w:rFonts w:ascii="Times New Roman" w:hAnsi="Times New Roman" w:cs="Times New Roman"/>
          <w:sz w:val="28"/>
          <w:szCs w:val="28"/>
          <w:lang w:val="kk-KZ"/>
        </w:rPr>
        <w:t>дайдан, әсіресе тығырыққа тірел</w:t>
      </w:r>
      <w:r w:rsidRPr="00203289">
        <w:rPr>
          <w:rFonts w:ascii="Times New Roman" w:hAnsi="Times New Roman" w:cs="Times New Roman"/>
          <w:sz w:val="28"/>
          <w:szCs w:val="28"/>
          <w:lang w:val="kk-KZ"/>
        </w:rPr>
        <w:t>ген жағдайлардан жылдам әрі сәтті шығу үшін сын тұрғысынан қарап, талдау жасап, анализ ұсыну- қашан да өзекті ор</w:t>
      </w:r>
      <w:r>
        <w:rPr>
          <w:rFonts w:ascii="Times New Roman" w:hAnsi="Times New Roman" w:cs="Times New Roman"/>
          <w:sz w:val="28"/>
          <w:szCs w:val="28"/>
          <w:lang w:val="kk-KZ"/>
        </w:rPr>
        <w:t>ынға ие. Бұл қасиеттерді тұлға</w:t>
      </w:r>
      <w:r w:rsidRPr="00203289">
        <w:rPr>
          <w:rFonts w:ascii="Times New Roman" w:hAnsi="Times New Roman" w:cs="Times New Roman"/>
          <w:sz w:val="28"/>
          <w:szCs w:val="28"/>
          <w:lang w:val="kk-KZ"/>
        </w:rPr>
        <w:t xml:space="preserve"> бойына </w:t>
      </w:r>
      <w:r w:rsidRPr="00203289">
        <w:rPr>
          <w:rFonts w:ascii="Times New Roman" w:hAnsi="Times New Roman" w:cs="Times New Roman"/>
          <w:sz w:val="28"/>
          <w:szCs w:val="28"/>
          <w:lang w:val="kk-KZ"/>
        </w:rPr>
        <w:lastRenderedPageBreak/>
        <w:t>жастайынан қалыптастыру барысында, оқытушылар  аналитик ретінде сындарлы оқыту бағдарламасымен жұмыс жүргізе алу керек.</w:t>
      </w:r>
    </w:p>
    <w:p w14:paraId="19422217" w14:textId="77777777"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Дәстүрлі оқы</w:t>
      </w:r>
      <w:r>
        <w:rPr>
          <w:rFonts w:ascii="Times New Roman" w:hAnsi="Times New Roman" w:cs="Times New Roman"/>
          <w:sz w:val="28"/>
          <w:szCs w:val="28"/>
          <w:lang w:val="kk-KZ"/>
        </w:rPr>
        <w:t>ту жүйесінде басты рөлді оқытушы</w:t>
      </w:r>
      <w:r w:rsidRPr="00203289">
        <w:rPr>
          <w:rFonts w:ascii="Times New Roman" w:hAnsi="Times New Roman" w:cs="Times New Roman"/>
          <w:sz w:val="28"/>
          <w:szCs w:val="28"/>
          <w:lang w:val="kk-KZ"/>
        </w:rPr>
        <w:t xml:space="preserve"> «сомдаса», қаз</w:t>
      </w:r>
      <w:r>
        <w:rPr>
          <w:rFonts w:ascii="Times New Roman" w:hAnsi="Times New Roman" w:cs="Times New Roman"/>
          <w:sz w:val="28"/>
          <w:szCs w:val="28"/>
          <w:lang w:val="kk-KZ"/>
        </w:rPr>
        <w:t>іргі жаһандану заманында білім алушыға</w:t>
      </w:r>
      <w:r w:rsidRPr="00203289">
        <w:rPr>
          <w:rFonts w:ascii="Times New Roman" w:hAnsi="Times New Roman" w:cs="Times New Roman"/>
          <w:sz w:val="28"/>
          <w:szCs w:val="28"/>
          <w:lang w:val="kk-KZ"/>
        </w:rPr>
        <w:t xml:space="preserve"> деген танымдық </w:t>
      </w:r>
      <w:r>
        <w:rPr>
          <w:rFonts w:ascii="Times New Roman" w:hAnsi="Times New Roman" w:cs="Times New Roman"/>
          <w:sz w:val="28"/>
          <w:szCs w:val="28"/>
          <w:lang w:val="kk-KZ"/>
        </w:rPr>
        <w:t xml:space="preserve"> көз</w:t>
      </w:r>
      <w:r w:rsidRPr="00203289">
        <w:rPr>
          <w:rFonts w:ascii="Times New Roman" w:hAnsi="Times New Roman" w:cs="Times New Roman"/>
          <w:sz w:val="28"/>
          <w:szCs w:val="28"/>
          <w:lang w:val="kk-KZ"/>
        </w:rPr>
        <w:t>қарас</w:t>
      </w:r>
      <w:r>
        <w:rPr>
          <w:rFonts w:ascii="Times New Roman" w:hAnsi="Times New Roman" w:cs="Times New Roman"/>
          <w:sz w:val="28"/>
          <w:szCs w:val="28"/>
          <w:lang w:val="kk-KZ"/>
        </w:rPr>
        <w:t xml:space="preserve"> өзгеріп, «білімгер</w:t>
      </w:r>
      <w:r w:rsidRPr="00203289">
        <w:rPr>
          <w:rFonts w:ascii="Times New Roman" w:hAnsi="Times New Roman" w:cs="Times New Roman"/>
          <w:sz w:val="28"/>
          <w:szCs w:val="28"/>
          <w:lang w:val="kk-KZ"/>
        </w:rPr>
        <w:t xml:space="preserve"> үні»  қағидасы қалыптасып, білім алушылар да  «өзіндік рөлдерін» көрсетіп, белсенділік танытуда. </w:t>
      </w:r>
      <w:r>
        <w:rPr>
          <w:rFonts w:ascii="Times New Roman" w:hAnsi="Times New Roman" w:cs="Times New Roman"/>
          <w:sz w:val="28"/>
          <w:szCs w:val="28"/>
          <w:lang w:val="kk-KZ"/>
        </w:rPr>
        <w:t>Білімгерлердің</w:t>
      </w:r>
      <w:r w:rsidRPr="00203289">
        <w:rPr>
          <w:rFonts w:ascii="Times New Roman" w:hAnsi="Times New Roman" w:cs="Times New Roman"/>
          <w:sz w:val="28"/>
          <w:szCs w:val="28"/>
          <w:lang w:val="kk-KZ"/>
        </w:rPr>
        <w:t xml:space="preserve">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14:paraId="19228B13" w14:textId="77777777"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Сын тұрғысынан ойлау негі</w:t>
      </w:r>
      <w:r>
        <w:rPr>
          <w:rFonts w:ascii="Times New Roman" w:hAnsi="Times New Roman" w:cs="Times New Roman"/>
          <w:sz w:val="28"/>
          <w:szCs w:val="28"/>
          <w:lang w:val="kk-KZ"/>
        </w:rPr>
        <w:t xml:space="preserve">зінде </w:t>
      </w:r>
      <w:r w:rsidRPr="00203289">
        <w:rPr>
          <w:rFonts w:ascii="Times New Roman" w:hAnsi="Times New Roman" w:cs="Times New Roman"/>
          <w:sz w:val="28"/>
          <w:szCs w:val="28"/>
          <w:lang w:val="kk-KZ"/>
        </w:rPr>
        <w:t>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14:paraId="5D3E0CA7" w14:textId="77777777" w:rsidR="00D716E4" w:rsidRDefault="00D716E4" w:rsidP="00D716E4">
      <w:pPr>
        <w:pStyle w:val="ad"/>
        <w:ind w:firstLine="708"/>
        <w:jc w:val="both"/>
        <w:rPr>
          <w:rFonts w:ascii="Times New Roman" w:hAnsi="Times New Roman" w:cs="Times New Roman"/>
          <w:sz w:val="28"/>
          <w:szCs w:val="28"/>
          <w:lang w:val="kk-KZ"/>
        </w:rPr>
      </w:pPr>
    </w:p>
    <w:p w14:paraId="307837B6" w14:textId="77777777" w:rsidR="00380ECA" w:rsidRDefault="00380ECA" w:rsidP="00D716E4">
      <w:pPr>
        <w:pStyle w:val="ad"/>
        <w:ind w:firstLine="708"/>
        <w:jc w:val="both"/>
        <w:rPr>
          <w:rFonts w:ascii="Times New Roman" w:hAnsi="Times New Roman" w:cs="Times New Roman"/>
          <w:sz w:val="28"/>
          <w:szCs w:val="28"/>
          <w:lang w:val="kk-KZ"/>
        </w:rPr>
      </w:pPr>
    </w:p>
    <w:p w14:paraId="0EFE212E" w14:textId="77777777" w:rsidR="00380ECA" w:rsidRPr="000E666D" w:rsidRDefault="00380ECA" w:rsidP="00380ECA">
      <w:pPr>
        <w:tabs>
          <w:tab w:val="left" w:pos="851"/>
          <w:tab w:val="left" w:pos="1134"/>
        </w:tabs>
        <w:jc w:val="center"/>
        <w:rPr>
          <w:b/>
          <w:spacing w:val="-4"/>
          <w:lang w:val="kk-KZ"/>
        </w:rPr>
      </w:pPr>
      <w:r w:rsidRPr="000E666D">
        <w:rPr>
          <w:b/>
          <w:spacing w:val="-4"/>
          <w:lang w:val="kk-KZ"/>
        </w:rPr>
        <w:t>МОДУЛЬ -2 ПЕДАГОГИКАЛЫҚ БІЛІМ БЕРУДЕГІ ҚҰЗІРЕТТІЛІКТЕР</w:t>
      </w:r>
    </w:p>
    <w:p w14:paraId="464B8FF1" w14:textId="77777777" w:rsidR="002E5E90" w:rsidRDefault="002E5E90" w:rsidP="00C83B14">
      <w:pPr>
        <w:ind w:firstLine="567"/>
        <w:jc w:val="center"/>
        <w:rPr>
          <w:b/>
          <w:lang w:val="kk-KZ"/>
        </w:rPr>
      </w:pPr>
    </w:p>
    <w:p w14:paraId="5BDDED29" w14:textId="77777777" w:rsidR="00380ECA" w:rsidRDefault="00C83B14" w:rsidP="00C83B14">
      <w:pPr>
        <w:ind w:firstLine="567"/>
        <w:jc w:val="center"/>
        <w:rPr>
          <w:b/>
          <w:lang w:val="kk-KZ"/>
        </w:rPr>
      </w:pPr>
      <w:r>
        <w:rPr>
          <w:b/>
          <w:lang w:val="kk-KZ"/>
        </w:rPr>
        <w:t>6-дәріс</w:t>
      </w:r>
      <w:r w:rsidRPr="00856B58">
        <w:rPr>
          <w:b/>
          <w:lang w:val="kk-KZ"/>
        </w:rPr>
        <w:t xml:space="preserve"> </w:t>
      </w:r>
    </w:p>
    <w:p w14:paraId="6BE02B36" w14:textId="77777777" w:rsidR="00C67693" w:rsidRDefault="00C67693" w:rsidP="00C83B14">
      <w:pPr>
        <w:ind w:firstLine="567"/>
        <w:jc w:val="center"/>
        <w:rPr>
          <w:b/>
          <w:lang w:val="kk-KZ"/>
        </w:rPr>
      </w:pPr>
      <w:r w:rsidRPr="00C67693">
        <w:rPr>
          <w:b/>
          <w:lang w:val="kk-KZ"/>
        </w:rPr>
        <w:t>Жоғары оқу орындарында пәнді оқытудың кәсіби бағдары</w:t>
      </w:r>
    </w:p>
    <w:p w14:paraId="11E6B759" w14:textId="77777777" w:rsidR="002E5E90" w:rsidRDefault="002E5E90" w:rsidP="00107B0D">
      <w:pPr>
        <w:ind w:firstLine="567"/>
        <w:rPr>
          <w:lang w:val="kk-KZ"/>
        </w:rPr>
      </w:pPr>
    </w:p>
    <w:p w14:paraId="5B148734" w14:textId="77777777" w:rsidR="00107B0D" w:rsidRPr="00107B0D" w:rsidRDefault="00107B0D" w:rsidP="00107B0D">
      <w:pPr>
        <w:ind w:firstLine="567"/>
        <w:rPr>
          <w:lang w:val="kk-KZ"/>
        </w:rPr>
      </w:pPr>
      <w:r w:rsidRPr="00107B0D">
        <w:rPr>
          <w:lang w:val="kk-KZ"/>
        </w:rPr>
        <w:t>Сұрақтар:</w:t>
      </w:r>
    </w:p>
    <w:p w14:paraId="3D93C6BC" w14:textId="77777777"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1. Т</w:t>
      </w:r>
      <w:r w:rsidRPr="00EE6397">
        <w:rPr>
          <w:rFonts w:ascii="Times New Roman" w:hAnsi="Times New Roman"/>
          <w:sz w:val="28"/>
          <w:szCs w:val="28"/>
          <w:lang w:val="kk-KZ"/>
        </w:rPr>
        <w:t>оптық жұмысты жүргізе отырып, оқу мен оқытудағы жаңа тәсіл</w:t>
      </w:r>
      <w:r>
        <w:rPr>
          <w:rFonts w:ascii="Times New Roman" w:hAnsi="Times New Roman"/>
          <w:sz w:val="28"/>
          <w:szCs w:val="28"/>
          <w:lang w:val="kk-KZ"/>
        </w:rPr>
        <w:t>дерді меңгеру</w:t>
      </w:r>
      <w:r w:rsidRPr="00EE6397">
        <w:rPr>
          <w:rFonts w:ascii="Times New Roman" w:hAnsi="Times New Roman"/>
          <w:sz w:val="28"/>
          <w:szCs w:val="28"/>
          <w:lang w:val="kk-KZ"/>
        </w:rPr>
        <w:t>.</w:t>
      </w:r>
    </w:p>
    <w:p w14:paraId="693BE2E6" w14:textId="77777777" w:rsidR="00107B0D" w:rsidRPr="00EE6397" w:rsidRDefault="00107B0D" w:rsidP="00107B0D">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w:t>
      </w:r>
      <w:r>
        <w:rPr>
          <w:rFonts w:ascii="Times New Roman" w:hAnsi="Times New Roman"/>
          <w:sz w:val="28"/>
          <w:szCs w:val="28"/>
          <w:lang w:val="kk-KZ"/>
        </w:rPr>
        <w:t>-тәсілдерін сабаққа енгізу</w:t>
      </w:r>
      <w:r w:rsidRPr="00EE6397">
        <w:rPr>
          <w:rFonts w:ascii="Times New Roman" w:hAnsi="Times New Roman"/>
          <w:sz w:val="28"/>
          <w:szCs w:val="28"/>
          <w:lang w:val="kk-KZ"/>
        </w:rPr>
        <w:t>.</w:t>
      </w:r>
    </w:p>
    <w:p w14:paraId="397C9222" w14:textId="77777777"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3. Пәнді оқытуда ә</w:t>
      </w:r>
      <w:r w:rsidRPr="00EE6397">
        <w:rPr>
          <w:rFonts w:ascii="Times New Roman" w:hAnsi="Times New Roman"/>
          <w:sz w:val="28"/>
          <w:szCs w:val="28"/>
          <w:lang w:val="kk-KZ"/>
        </w:rPr>
        <w:t>діс-тәсілдерді тиімді пайдалану</w:t>
      </w:r>
      <w:r>
        <w:rPr>
          <w:rFonts w:ascii="Times New Roman" w:hAnsi="Times New Roman"/>
          <w:sz w:val="28"/>
          <w:szCs w:val="28"/>
          <w:lang w:val="kk-KZ"/>
        </w:rPr>
        <w:t xml:space="preserve">, пәнге деген </w:t>
      </w:r>
      <w:r w:rsidRPr="00EE6397">
        <w:rPr>
          <w:rFonts w:ascii="Times New Roman" w:hAnsi="Times New Roman"/>
          <w:sz w:val="28"/>
          <w:szCs w:val="28"/>
          <w:lang w:val="kk-KZ"/>
        </w:rPr>
        <w:t>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тыру</w:t>
      </w:r>
      <w:r w:rsidRPr="00EE6397">
        <w:rPr>
          <w:rFonts w:ascii="Times New Roman" w:hAnsi="Times New Roman"/>
          <w:sz w:val="28"/>
          <w:szCs w:val="28"/>
          <w:lang w:val="kk-KZ"/>
        </w:rPr>
        <w:t>.</w:t>
      </w:r>
    </w:p>
    <w:p w14:paraId="7AFEF080" w14:textId="77777777"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w:t>
      </w:r>
      <w:r w:rsidRPr="00EE6397">
        <w:rPr>
          <w:rFonts w:ascii="Times New Roman" w:hAnsi="Times New Roman"/>
          <w:sz w:val="28"/>
          <w:szCs w:val="28"/>
          <w:lang w:val="kk-KZ"/>
        </w:rPr>
        <w:t xml:space="preserve"> бе</w:t>
      </w:r>
      <w:r>
        <w:rPr>
          <w:rFonts w:ascii="Times New Roman" w:hAnsi="Times New Roman"/>
          <w:sz w:val="28"/>
          <w:szCs w:val="28"/>
          <w:lang w:val="kk-KZ"/>
        </w:rPr>
        <w:t>лсенді жұмыс істеуге дағдыландыру</w:t>
      </w:r>
      <w:r w:rsidRPr="00EE6397">
        <w:rPr>
          <w:rFonts w:ascii="Times New Roman" w:hAnsi="Times New Roman"/>
          <w:sz w:val="28"/>
          <w:szCs w:val="28"/>
          <w:lang w:val="kk-KZ"/>
        </w:rPr>
        <w:t xml:space="preserve">. </w:t>
      </w:r>
    </w:p>
    <w:p w14:paraId="215D49A6" w14:textId="77777777"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14:paraId="12DF358E" w14:textId="77777777" w:rsidR="00107B0D" w:rsidRPr="00EE6397" w:rsidRDefault="00107B0D" w:rsidP="00107B0D">
      <w:pPr>
        <w:pStyle w:val="ad"/>
        <w:ind w:firstLine="708"/>
        <w:jc w:val="both"/>
        <w:rPr>
          <w:rFonts w:ascii="Times New Roman" w:hAnsi="Times New Roman"/>
          <w:sz w:val="28"/>
          <w:szCs w:val="28"/>
          <w:lang w:val="kk-KZ"/>
        </w:rPr>
      </w:pPr>
    </w:p>
    <w:p w14:paraId="181650AB" w14:textId="77777777" w:rsidR="00C67693" w:rsidRPr="00EE6397" w:rsidRDefault="00C67693" w:rsidP="00C67693">
      <w:pPr>
        <w:ind w:firstLine="709"/>
        <w:rPr>
          <w:szCs w:val="28"/>
          <w:lang w:val="kk-KZ"/>
        </w:rPr>
      </w:pPr>
      <w:r w:rsidRPr="00EE6397">
        <w:rPr>
          <w:szCs w:val="28"/>
          <w:lang w:val="kk-KZ"/>
        </w:rPr>
        <w:t>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меңгерген, рухани құндылықтарды игерген, бәсекеге қабілетті заманауи интелектуалды тұлға қалыптастыру болып табылады.</w:t>
      </w:r>
    </w:p>
    <w:p w14:paraId="2B217FEC" w14:textId="77777777" w:rsidR="00C67693" w:rsidRPr="00EE6397" w:rsidRDefault="00C67693" w:rsidP="00C67693">
      <w:pPr>
        <w:ind w:firstLine="708"/>
        <w:rPr>
          <w:szCs w:val="28"/>
          <w:lang w:val="kk-KZ"/>
        </w:rPr>
      </w:pPr>
      <w:r w:rsidRPr="00EE6397">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w:t>
      </w:r>
      <w:r w:rsidRPr="00EE6397">
        <w:rPr>
          <w:szCs w:val="28"/>
          <w:lang w:val="kk-KZ"/>
        </w:rPr>
        <w:lastRenderedPageBreak/>
        <w:t xml:space="preserve">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14:paraId="3F35455E" w14:textId="77777777" w:rsidR="00C67693" w:rsidRPr="00EE6397" w:rsidRDefault="00C67693" w:rsidP="00C67693">
      <w:pPr>
        <w:rPr>
          <w:szCs w:val="28"/>
          <w:lang w:val="kk-KZ"/>
        </w:rPr>
      </w:pPr>
      <w:r w:rsidRPr="00EE6397">
        <w:rPr>
          <w:szCs w:val="28"/>
          <w:lang w:val="kk-KZ"/>
        </w:rPr>
        <w:t xml:space="preserve">  </w:t>
      </w:r>
      <w:r w:rsidRPr="00EE6397">
        <w:rPr>
          <w:szCs w:val="28"/>
          <w:lang w:val="kk-KZ"/>
        </w:rPr>
        <w:tab/>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14:paraId="79B30FAC" w14:textId="77777777" w:rsidR="00C67693" w:rsidRPr="00EE6397" w:rsidRDefault="00C67693" w:rsidP="00C67693">
      <w:pPr>
        <w:pStyle w:val="ad"/>
        <w:ind w:firstLine="708"/>
        <w:jc w:val="both"/>
        <w:rPr>
          <w:rFonts w:ascii="Times New Roman" w:hAnsi="Times New Roman"/>
          <w:b/>
          <w:sz w:val="28"/>
          <w:szCs w:val="28"/>
          <w:lang w:val="kk-KZ"/>
        </w:rPr>
      </w:pPr>
      <w:r w:rsidRPr="00EE6397">
        <w:rPr>
          <w:rFonts w:ascii="Times New Roman" w:hAnsi="Times New Roman"/>
          <w:sz w:val="28"/>
          <w:szCs w:val="28"/>
          <w:lang w:val="kk-KZ"/>
        </w:rPr>
        <w:t>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w:t>
      </w:r>
      <w:r>
        <w:rPr>
          <w:rFonts w:ascii="Times New Roman" w:hAnsi="Times New Roman"/>
          <w:sz w:val="28"/>
          <w:szCs w:val="28"/>
          <w:lang w:val="kk-KZ"/>
        </w:rPr>
        <w:t>н қызығушылығын арттыруға болады. Әрбір оқытушы жаңа білім беру мазмұнына сай білім беріп</w:t>
      </w:r>
      <w:r w:rsidRPr="00EE6397">
        <w:rPr>
          <w:rFonts w:ascii="Times New Roman" w:hAnsi="Times New Roman"/>
          <w:sz w:val="28"/>
          <w:szCs w:val="28"/>
          <w:lang w:val="kk-KZ"/>
        </w:rPr>
        <w:t xml:space="preserve">, талай жылдар бойы қалыптасқан дәстүрлі оқыту әдісін жаңаша оқытуға алмастырып, жаңаша жұмыс істеуге ұмтылуы – заңды құбылыс. </w:t>
      </w:r>
      <w:r>
        <w:rPr>
          <w:rFonts w:ascii="Times New Roman" w:hAnsi="Times New Roman"/>
          <w:sz w:val="28"/>
          <w:szCs w:val="28"/>
          <w:lang w:val="kk-KZ"/>
        </w:rPr>
        <w:t>Пәнді оқытуда т</w:t>
      </w:r>
      <w:r w:rsidRPr="00EE6397">
        <w:rPr>
          <w:rFonts w:ascii="Times New Roman" w:hAnsi="Times New Roman"/>
          <w:sz w:val="28"/>
          <w:szCs w:val="28"/>
          <w:lang w:val="kk-KZ"/>
        </w:rPr>
        <w:t xml:space="preserve">оптық жұмысты ұйымдастырудағы мақсат:  </w:t>
      </w:r>
    </w:p>
    <w:p w14:paraId="656D223B"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14:paraId="26C72F3D"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әдіс-тәсілдерін сабаққа енгізеді.</w:t>
      </w:r>
    </w:p>
    <w:p w14:paraId="426C1006"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3.Сабақта әдіс-тәсілдерді тиімді пайдалануда студент 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w:t>
      </w:r>
      <w:r w:rsidRPr="00EE6397">
        <w:rPr>
          <w:rFonts w:ascii="Times New Roman" w:hAnsi="Times New Roman"/>
          <w:sz w:val="28"/>
          <w:szCs w:val="28"/>
          <w:lang w:val="kk-KZ"/>
        </w:rPr>
        <w:t>ады.</w:t>
      </w:r>
    </w:p>
    <w:p w14:paraId="46AFA05A" w14:textId="77777777" w:rsidR="00C67693" w:rsidRPr="00EE6397" w:rsidRDefault="00C67693" w:rsidP="00C67693">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w:t>
      </w:r>
      <w:r w:rsidRPr="00EE6397">
        <w:rPr>
          <w:rFonts w:ascii="Times New Roman" w:hAnsi="Times New Roman"/>
          <w:sz w:val="28"/>
          <w:szCs w:val="28"/>
          <w:lang w:val="kk-KZ"/>
        </w:rPr>
        <w:t xml:space="preserve"> белсенді жұмыс істеуге дағдыланады. </w:t>
      </w:r>
    </w:p>
    <w:p w14:paraId="5AA7854B" w14:textId="77777777" w:rsidR="00C67693" w:rsidRPr="00EE6397" w:rsidRDefault="00C67693" w:rsidP="00C67693">
      <w:pPr>
        <w:pStyle w:val="ad"/>
        <w:jc w:val="both"/>
        <w:rPr>
          <w:rFonts w:ascii="Times New Roman" w:hAnsi="Times New Roman"/>
          <w:b/>
          <w:sz w:val="28"/>
          <w:szCs w:val="28"/>
          <w:lang w:val="kk-KZ"/>
        </w:rPr>
      </w:pPr>
      <w:r w:rsidRPr="00EE6397">
        <w:rPr>
          <w:rFonts w:ascii="Times New Roman" w:hAnsi="Times New Roman"/>
          <w:b/>
          <w:sz w:val="28"/>
          <w:szCs w:val="28"/>
          <w:lang w:val="kk-KZ"/>
        </w:rPr>
        <w:t xml:space="preserve"> </w:t>
      </w:r>
      <w:r w:rsidRPr="00EE6397">
        <w:rPr>
          <w:rFonts w:ascii="Times New Roman" w:hAnsi="Times New Roman"/>
          <w:b/>
          <w:sz w:val="28"/>
          <w:szCs w:val="28"/>
          <w:lang w:val="kk-KZ"/>
        </w:rPr>
        <w:tab/>
        <w:t>Күтілетін</w:t>
      </w:r>
      <w:r w:rsidRPr="00EE6397">
        <w:rPr>
          <w:rFonts w:ascii="Times New Roman" w:hAnsi="Times New Roman"/>
          <w:sz w:val="28"/>
          <w:szCs w:val="28"/>
          <w:lang w:val="kk-KZ"/>
        </w:rPr>
        <w:t xml:space="preserve"> </w:t>
      </w:r>
      <w:r w:rsidRPr="00EE6397">
        <w:rPr>
          <w:rFonts w:ascii="Times New Roman" w:hAnsi="Times New Roman"/>
          <w:b/>
          <w:sz w:val="28"/>
          <w:szCs w:val="28"/>
          <w:lang w:val="kk-KZ"/>
        </w:rPr>
        <w:t>нәтиже:</w:t>
      </w:r>
    </w:p>
    <w:p w14:paraId="67B17DF6"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1.Студенттердің оқуға деген қызығушылығы мен белсенділігі артады.</w:t>
      </w:r>
    </w:p>
    <w:p w14:paraId="1F3A3FE7"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2.Білімді тәжірибемен ұштастыра білу қабілеті артады.</w:t>
      </w:r>
    </w:p>
    <w:p w14:paraId="18B24C39"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3.Топта ынтымақтастық орта қалыптасады.</w:t>
      </w:r>
    </w:p>
    <w:p w14:paraId="0B22EF3E"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4.Студенттердің топта бірлесіп жұмыс жасау дағдылары артады.</w:t>
      </w:r>
    </w:p>
    <w:p w14:paraId="5640CA68"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14:paraId="0EA1CA0E" w14:textId="77777777" w:rsidR="00C83B14" w:rsidRDefault="00C83B14" w:rsidP="00C83B14">
      <w:pPr>
        <w:ind w:firstLine="567"/>
        <w:jc w:val="center"/>
        <w:rPr>
          <w:b/>
          <w:i/>
          <w:lang w:val="kk-KZ"/>
        </w:rPr>
      </w:pPr>
    </w:p>
    <w:p w14:paraId="6FD13F7E" w14:textId="77777777" w:rsidR="00380ECA" w:rsidRPr="00380ECA" w:rsidRDefault="00C83B14" w:rsidP="00380ECA">
      <w:pPr>
        <w:ind w:firstLine="567"/>
        <w:jc w:val="center"/>
        <w:rPr>
          <w:b/>
          <w:lang w:val="kk-KZ"/>
        </w:rPr>
      </w:pPr>
      <w:r w:rsidRPr="00380ECA">
        <w:rPr>
          <w:b/>
          <w:lang w:val="kk-KZ"/>
        </w:rPr>
        <w:t>7- дәріс</w:t>
      </w:r>
    </w:p>
    <w:p w14:paraId="497DBEC2" w14:textId="77777777" w:rsidR="00C83B14" w:rsidRPr="00380ECA" w:rsidRDefault="00380ECA" w:rsidP="00380ECA">
      <w:pPr>
        <w:ind w:firstLine="567"/>
        <w:jc w:val="center"/>
        <w:rPr>
          <w:b/>
          <w:i/>
          <w:lang w:val="kk-KZ"/>
        </w:rPr>
      </w:pPr>
      <w:r w:rsidRPr="00380ECA">
        <w:rPr>
          <w:b/>
          <w:lang w:val="kk-KZ"/>
        </w:rPr>
        <w:t>Жоғары оқу орындарында әдебиеттануды құндылық бағдарлы оқыту</w:t>
      </w:r>
    </w:p>
    <w:p w14:paraId="780BE739" w14:textId="77777777" w:rsidR="00C83B14" w:rsidRPr="00380ECA" w:rsidRDefault="00C83B14" w:rsidP="00380ECA">
      <w:pPr>
        <w:ind w:firstLine="567"/>
        <w:jc w:val="center"/>
        <w:rPr>
          <w:b/>
          <w:i/>
          <w:lang w:val="kk-KZ"/>
        </w:rPr>
      </w:pPr>
    </w:p>
    <w:p w14:paraId="7BB2723C" w14:textId="77777777" w:rsidR="00C83B14" w:rsidRPr="00856B58" w:rsidRDefault="00C83B14" w:rsidP="00C83B14">
      <w:pPr>
        <w:ind w:firstLine="570"/>
        <w:rPr>
          <w:i/>
          <w:lang w:val="kk-KZ"/>
        </w:rPr>
      </w:pPr>
      <w:r w:rsidRPr="00856B58">
        <w:rPr>
          <w:lang w:val="kk-KZ"/>
        </w:rPr>
        <w:t>Лекцияның мақсаты: Оқытуды құндылық бағдарлы жүргізудің маңыздылығын көрсету.</w:t>
      </w:r>
    </w:p>
    <w:p w14:paraId="07D563CF" w14:textId="77777777" w:rsidR="00C83B14" w:rsidRPr="00856B58" w:rsidRDefault="00C83B14" w:rsidP="00C83B14">
      <w:pPr>
        <w:ind w:firstLine="570"/>
        <w:rPr>
          <w:i/>
          <w:lang w:val="kk-KZ"/>
        </w:rPr>
      </w:pPr>
      <w:r w:rsidRPr="00856B58">
        <w:rPr>
          <w:lang w:val="kk-KZ"/>
        </w:rPr>
        <w:t xml:space="preserve">Сұрақтар: </w:t>
      </w:r>
    </w:p>
    <w:p w14:paraId="2062A0FE" w14:textId="77777777" w:rsidR="00C83B14" w:rsidRPr="00856B58" w:rsidRDefault="00C83B14" w:rsidP="00C55C4A">
      <w:pPr>
        <w:numPr>
          <w:ilvl w:val="0"/>
          <w:numId w:val="5"/>
        </w:numPr>
        <w:spacing w:after="0" w:line="240" w:lineRule="auto"/>
        <w:ind w:left="0" w:right="0" w:firstLine="570"/>
        <w:rPr>
          <w:i/>
          <w:lang w:val="kk-KZ"/>
        </w:rPr>
      </w:pPr>
      <w:r w:rsidRPr="00856B58">
        <w:rPr>
          <w:lang w:val="kk-KZ"/>
        </w:rPr>
        <w:t>Қазіргі Қазақстан қоғамындағы басымдық танытатын құндылықтар жүйес</w:t>
      </w:r>
      <w:r w:rsidR="00B56FBB">
        <w:rPr>
          <w:lang w:val="kk-KZ"/>
        </w:rPr>
        <w:t>.</w:t>
      </w:r>
      <w:r w:rsidRPr="00856B58">
        <w:rPr>
          <w:lang w:val="kk-KZ"/>
        </w:rPr>
        <w:t>і</w:t>
      </w:r>
    </w:p>
    <w:p w14:paraId="02C6EADF" w14:textId="77777777" w:rsidR="00C83B14" w:rsidRPr="00856B58" w:rsidRDefault="00C83B14" w:rsidP="00C55C4A">
      <w:pPr>
        <w:numPr>
          <w:ilvl w:val="0"/>
          <w:numId w:val="5"/>
        </w:numPr>
        <w:spacing w:after="0" w:line="240" w:lineRule="auto"/>
        <w:ind w:left="0" w:right="0" w:firstLine="570"/>
        <w:rPr>
          <w:i/>
          <w:lang w:val="kk-KZ"/>
        </w:rPr>
      </w:pPr>
      <w:r w:rsidRPr="00856B58">
        <w:rPr>
          <w:lang w:val="kk-KZ"/>
        </w:rPr>
        <w:lastRenderedPageBreak/>
        <w:t>Ұлттық құндылықтар</w:t>
      </w:r>
      <w:r w:rsidR="00B56FBB">
        <w:rPr>
          <w:lang w:val="kk-KZ"/>
        </w:rPr>
        <w:t>ды саралау.</w:t>
      </w:r>
    </w:p>
    <w:p w14:paraId="242D2223" w14:textId="77777777" w:rsidR="00C83B14" w:rsidRPr="00B56FBB" w:rsidRDefault="00C83B14" w:rsidP="00C55C4A">
      <w:pPr>
        <w:numPr>
          <w:ilvl w:val="0"/>
          <w:numId w:val="5"/>
        </w:numPr>
        <w:spacing w:after="0" w:line="240" w:lineRule="auto"/>
        <w:ind w:left="0" w:right="0" w:firstLine="570"/>
        <w:rPr>
          <w:i/>
          <w:lang w:val="kk-KZ"/>
        </w:rPr>
      </w:pPr>
      <w:r w:rsidRPr="00856B58">
        <w:rPr>
          <w:lang w:val="kk-KZ"/>
        </w:rPr>
        <w:t>Қазақ тілі мен әдебиеті сабақтарында ұлттық, рухани құндылықтарды меңгерту жолдары</w:t>
      </w:r>
      <w:r w:rsidR="00B56FBB">
        <w:rPr>
          <w:lang w:val="kk-KZ"/>
        </w:rPr>
        <w:t>.</w:t>
      </w:r>
    </w:p>
    <w:p w14:paraId="72836A3D" w14:textId="77777777" w:rsidR="00B56FBB" w:rsidRPr="00B56FBB" w:rsidRDefault="00B56FBB" w:rsidP="00C55C4A">
      <w:pPr>
        <w:numPr>
          <w:ilvl w:val="0"/>
          <w:numId w:val="5"/>
        </w:numPr>
        <w:spacing w:after="0" w:line="240" w:lineRule="auto"/>
        <w:ind w:left="0" w:right="0" w:firstLine="570"/>
        <w:rPr>
          <w:lang w:val="kk-KZ"/>
        </w:rPr>
      </w:pPr>
      <w:r w:rsidRPr="00B56FBB">
        <w:rPr>
          <w:lang w:val="kk-KZ"/>
        </w:rPr>
        <w:t>Көркем әдебиетті оқытудағы рухани құндылықтар жүйесі.</w:t>
      </w:r>
    </w:p>
    <w:p w14:paraId="368F889E" w14:textId="77777777" w:rsidR="00B56FBB" w:rsidRPr="00856B58" w:rsidRDefault="00B56FBB" w:rsidP="00B56FBB">
      <w:pPr>
        <w:spacing w:after="0" w:line="240" w:lineRule="auto"/>
        <w:ind w:left="570" w:right="0" w:firstLine="0"/>
        <w:rPr>
          <w:i/>
          <w:lang w:val="kk-KZ"/>
        </w:rPr>
      </w:pPr>
    </w:p>
    <w:p w14:paraId="3B78E2F3" w14:textId="77777777" w:rsidR="00C83B14" w:rsidRPr="00856B58" w:rsidRDefault="00C83B14" w:rsidP="00C83B14">
      <w:pPr>
        <w:ind w:firstLine="570"/>
        <w:rPr>
          <w:i/>
          <w:lang w:val="kk-KZ"/>
        </w:rPr>
      </w:pPr>
      <w:r w:rsidRPr="00856B58">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14:paraId="27A75E0B" w14:textId="77777777" w:rsidR="004B6524" w:rsidRDefault="004B6524" w:rsidP="00C83B14">
      <w:pPr>
        <w:pStyle w:val="22"/>
        <w:shd w:val="clear" w:color="auto" w:fill="auto"/>
        <w:spacing w:line="240" w:lineRule="auto"/>
        <w:ind w:firstLine="567"/>
        <w:jc w:val="center"/>
        <w:rPr>
          <w:rFonts w:ascii="Times New Roman" w:hAnsi="Times New Roman" w:cs="Times New Roman"/>
          <w:sz w:val="28"/>
          <w:szCs w:val="28"/>
          <w:lang w:val="kk-KZ"/>
        </w:rPr>
      </w:pPr>
    </w:p>
    <w:p w14:paraId="5ACF96B3" w14:textId="77777777" w:rsidR="005175F7" w:rsidRDefault="005175F7" w:rsidP="005175F7">
      <w:pPr>
        <w:pStyle w:val="22"/>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14:paraId="68D52E89" w14:textId="77777777" w:rsidR="00C83B14" w:rsidRPr="00C83B14" w:rsidRDefault="00C83B14" w:rsidP="005175F7">
      <w:pPr>
        <w:pStyle w:val="22"/>
        <w:shd w:val="clear" w:color="auto" w:fill="auto"/>
        <w:spacing w:before="0" w:line="240" w:lineRule="auto"/>
        <w:ind w:firstLine="567"/>
        <w:jc w:val="center"/>
        <w:rPr>
          <w:rFonts w:ascii="Times New Roman" w:hAnsi="Times New Roman" w:cs="Times New Roman"/>
          <w:b w:val="0"/>
          <w:sz w:val="28"/>
          <w:szCs w:val="28"/>
          <w:lang w:val="kk-KZ"/>
        </w:rPr>
      </w:pPr>
      <w:r w:rsidRPr="00C83B14">
        <w:rPr>
          <w:rStyle w:val="FontStyle52"/>
          <w:b/>
          <w:i w:val="0"/>
          <w:noProof/>
          <w:sz w:val="28"/>
          <w:szCs w:val="28"/>
          <w:lang w:val="kk-KZ"/>
        </w:rPr>
        <w:t>Жаңа білім парадигмасында</w:t>
      </w:r>
      <w:r w:rsidRPr="00C83B14">
        <w:rPr>
          <w:rStyle w:val="FontStyle52"/>
          <w:i w:val="0"/>
          <w:noProof/>
          <w:sz w:val="28"/>
          <w:szCs w:val="28"/>
          <w:lang w:val="kk-KZ"/>
        </w:rPr>
        <w:t xml:space="preserve"> </w:t>
      </w:r>
      <w:r w:rsidR="005175F7">
        <w:rPr>
          <w:rFonts w:ascii="Times New Roman" w:hAnsi="Times New Roman" w:cs="Times New Roman"/>
          <w:sz w:val="28"/>
          <w:szCs w:val="28"/>
          <w:lang w:val="kk-KZ"/>
        </w:rPr>
        <w:t xml:space="preserve">инноватор оқытушы </w:t>
      </w:r>
    </w:p>
    <w:p w14:paraId="556731FB" w14:textId="77777777" w:rsidR="00C83B14" w:rsidRDefault="00C83B14" w:rsidP="005175F7">
      <w:pPr>
        <w:spacing w:after="0" w:line="240" w:lineRule="auto"/>
        <w:ind w:firstLine="570"/>
        <w:rPr>
          <w:lang w:val="kk-KZ"/>
        </w:rPr>
      </w:pPr>
    </w:p>
    <w:p w14:paraId="72F55FD1" w14:textId="77777777" w:rsidR="00C83B14" w:rsidRPr="00856B58" w:rsidRDefault="00C83B14" w:rsidP="00C83B14">
      <w:pPr>
        <w:ind w:firstLine="570"/>
        <w:rPr>
          <w:i/>
          <w:lang w:val="kk-KZ"/>
        </w:rPr>
      </w:pPr>
      <w:r w:rsidRPr="00856B58">
        <w:rPr>
          <w:lang w:val="kk-KZ"/>
        </w:rPr>
        <w:t xml:space="preserve">Лекцияның мақсаты: </w:t>
      </w:r>
    </w:p>
    <w:p w14:paraId="4A69DBDF" w14:textId="77777777" w:rsidR="00C83B14" w:rsidRPr="00856B58" w:rsidRDefault="00C83B14" w:rsidP="00C83B14">
      <w:pPr>
        <w:ind w:firstLine="570"/>
        <w:rPr>
          <w:i/>
          <w:lang w:val="kk-KZ"/>
        </w:rPr>
      </w:pPr>
      <w:r w:rsidRPr="00856B58">
        <w:rPr>
          <w:lang w:val="kk-KZ"/>
        </w:rPr>
        <w:t>- Жаңа білім парадигмасы тұрғысынан қазақ тілі</w:t>
      </w:r>
      <w:r w:rsidR="00B56FBB">
        <w:rPr>
          <w:lang w:val="kk-KZ"/>
        </w:rPr>
        <w:t xml:space="preserve"> мен әдебиеті</w:t>
      </w:r>
      <w:r w:rsidRPr="00856B58">
        <w:rPr>
          <w:lang w:val="kk-KZ"/>
        </w:rPr>
        <w:t xml:space="preserve"> сабағында оқытушыға қойылатын  талаптарды айқындау;</w:t>
      </w:r>
    </w:p>
    <w:p w14:paraId="5A24D918" w14:textId="77777777" w:rsidR="00C83B14" w:rsidRPr="00856B58" w:rsidRDefault="00C83B14" w:rsidP="00C83B14">
      <w:pPr>
        <w:ind w:firstLine="570"/>
        <w:rPr>
          <w:i/>
          <w:lang w:val="kk-KZ"/>
        </w:rPr>
      </w:pPr>
      <w:r w:rsidRPr="00856B58">
        <w:rPr>
          <w:lang w:val="kk-KZ"/>
        </w:rPr>
        <w:t>- Бүгінгі заманға лайықты қазақ тілі</w:t>
      </w:r>
      <w:r w:rsidR="00B56FBB">
        <w:rPr>
          <w:lang w:val="kk-KZ"/>
        </w:rPr>
        <w:t xml:space="preserve"> мен әдебиеті</w:t>
      </w:r>
      <w:r w:rsidRPr="00856B58">
        <w:rPr>
          <w:lang w:val="kk-KZ"/>
        </w:rPr>
        <w:t xml:space="preserve"> мұғалімін даярлап шығаруға үлес қосу</w:t>
      </w:r>
      <w:r w:rsidR="00B56FBB">
        <w:rPr>
          <w:lang w:val="kk-KZ"/>
        </w:rPr>
        <w:t>.</w:t>
      </w:r>
    </w:p>
    <w:p w14:paraId="52A95AD0" w14:textId="77777777" w:rsidR="00C83B14" w:rsidRPr="00856B58" w:rsidRDefault="00C83B14" w:rsidP="00C83B14">
      <w:pPr>
        <w:ind w:firstLine="570"/>
        <w:rPr>
          <w:i/>
          <w:lang w:val="kk-KZ"/>
        </w:rPr>
      </w:pPr>
      <w:r w:rsidRPr="00856B58">
        <w:rPr>
          <w:lang w:val="kk-KZ"/>
        </w:rPr>
        <w:t xml:space="preserve">Сұрақтар: </w:t>
      </w:r>
    </w:p>
    <w:p w14:paraId="460DC962" w14:textId="77777777"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 xml:space="preserve">Қазақ тілі </w:t>
      </w:r>
      <w:r w:rsidR="00B56FBB">
        <w:rPr>
          <w:lang w:val="kk-KZ"/>
        </w:rPr>
        <w:t xml:space="preserve">мен әдебиеті </w:t>
      </w:r>
      <w:r w:rsidRPr="00856B58">
        <w:rPr>
          <w:lang w:val="kk-KZ"/>
        </w:rPr>
        <w:t>сабағында оқытушының атқаратын қоғамдық қызметі</w:t>
      </w:r>
      <w:r w:rsidR="00B56FBB">
        <w:rPr>
          <w:lang w:val="kk-KZ"/>
        </w:rPr>
        <w:t>.</w:t>
      </w:r>
    </w:p>
    <w:p w14:paraId="19F39D0E" w14:textId="77777777"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B56FBB">
        <w:rPr>
          <w:lang w:val="kk-KZ"/>
        </w:rPr>
        <w:t>Қазақ тілі</w:t>
      </w:r>
      <w:r w:rsidR="00B56FBB">
        <w:rPr>
          <w:lang w:val="kk-KZ"/>
        </w:rPr>
        <w:t xml:space="preserve"> мен әдебиеті </w:t>
      </w:r>
      <w:r w:rsidRPr="00B56FBB">
        <w:rPr>
          <w:lang w:val="kk-KZ"/>
        </w:rPr>
        <w:t xml:space="preserve"> оқытушы</w:t>
      </w:r>
      <w:r w:rsidRPr="00856B58">
        <w:rPr>
          <w:lang w:val="kk-KZ"/>
        </w:rPr>
        <w:t>сы</w:t>
      </w:r>
      <w:r w:rsidRPr="00B56FBB">
        <w:rPr>
          <w:lang w:val="kk-KZ"/>
        </w:rPr>
        <w:t xml:space="preserve">ның </w:t>
      </w:r>
      <w:r w:rsidRPr="00856B58">
        <w:rPr>
          <w:lang w:val="kk-KZ"/>
        </w:rPr>
        <w:t>мақсат, міндеттері</w:t>
      </w:r>
    </w:p>
    <w:p w14:paraId="31DCDD81" w14:textId="77777777" w:rsidR="00C83B14" w:rsidRPr="00B56FBB"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Нағыз мұғалімнің бойынан табылуы тиіс қасиеттер</w:t>
      </w:r>
      <w:r w:rsidR="00B56FBB">
        <w:rPr>
          <w:lang w:val="kk-KZ"/>
        </w:rPr>
        <w:t>.</w:t>
      </w:r>
    </w:p>
    <w:p w14:paraId="012A7948" w14:textId="77777777" w:rsidR="00B56FBB" w:rsidRPr="00B56FBB" w:rsidRDefault="00B56FBB" w:rsidP="00C55C4A">
      <w:pPr>
        <w:numPr>
          <w:ilvl w:val="0"/>
          <w:numId w:val="6"/>
        </w:numPr>
        <w:tabs>
          <w:tab w:val="clear" w:pos="720"/>
          <w:tab w:val="left" w:pos="741"/>
          <w:tab w:val="left" w:pos="798"/>
        </w:tabs>
        <w:spacing w:after="0" w:line="240" w:lineRule="auto"/>
        <w:ind w:left="0" w:right="0" w:firstLine="570"/>
        <w:rPr>
          <w:lang w:val="kk-KZ"/>
        </w:rPr>
      </w:pPr>
      <w:r w:rsidRPr="00B56FBB">
        <w:rPr>
          <w:lang w:val="kk-KZ"/>
        </w:rPr>
        <w:t xml:space="preserve"> Мінсіз мұғалім бейнесін айқындау.</w:t>
      </w:r>
    </w:p>
    <w:p w14:paraId="557B6358" w14:textId="77777777" w:rsidR="00B56FBB" w:rsidRPr="00B56FBB" w:rsidRDefault="00B56FBB" w:rsidP="00B56FBB">
      <w:pPr>
        <w:tabs>
          <w:tab w:val="left" w:pos="798"/>
        </w:tabs>
        <w:spacing w:after="0" w:line="240" w:lineRule="auto"/>
        <w:ind w:left="570" w:right="0" w:firstLine="0"/>
        <w:rPr>
          <w:lang w:val="kk-KZ"/>
        </w:rPr>
      </w:pPr>
    </w:p>
    <w:p w14:paraId="799F1CE7" w14:textId="77777777" w:rsidR="00C83B14" w:rsidRPr="00856B58" w:rsidRDefault="00C83B14" w:rsidP="00C83B14">
      <w:pPr>
        <w:tabs>
          <w:tab w:val="left" w:pos="1800"/>
        </w:tabs>
        <w:ind w:firstLine="570"/>
        <w:rPr>
          <w:i/>
          <w:lang w:val="kk-KZ"/>
        </w:rPr>
      </w:pPr>
      <w:r w:rsidRPr="00856B58">
        <w:rPr>
          <w:lang w:val="kk-KZ"/>
        </w:rPr>
        <w:t>Қазақ тілі</w:t>
      </w:r>
      <w:r w:rsidR="00B56FBB">
        <w:rPr>
          <w:lang w:val="kk-KZ"/>
        </w:rPr>
        <w:t xml:space="preserve"> мен әдебиеті </w:t>
      </w:r>
      <w:r w:rsidRPr="00856B58">
        <w:rPr>
          <w:lang w:val="kk-KZ"/>
        </w:rPr>
        <w:t xml:space="preserve">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w:t>
      </w:r>
      <w:r w:rsidR="00B56FBB">
        <w:rPr>
          <w:lang w:val="kk-KZ"/>
        </w:rPr>
        <w:t>ушылықтарын арттыру. Қазақ тілі мен әдебиеті</w:t>
      </w:r>
      <w:r w:rsidRPr="00856B58">
        <w:rPr>
          <w:lang w:val="kk-KZ"/>
        </w:rPr>
        <w:t xml:space="preserve"> оқыту </w:t>
      </w:r>
      <w:r w:rsidRPr="00856B58">
        <w:rPr>
          <w:lang w:val="kk-KZ"/>
        </w:rPr>
        <w:lastRenderedPageBreak/>
        <w:t>сабақтарын</w:t>
      </w:r>
      <w:r w:rsidR="00B56FBB">
        <w:rPr>
          <w:lang w:val="kk-KZ"/>
        </w:rPr>
        <w:t xml:space="preserve">да қалыптасып келе жатқан </w:t>
      </w:r>
      <w:r w:rsidRPr="00856B58">
        <w:rPr>
          <w:lang w:val="kk-KZ"/>
        </w:rPr>
        <w:t xml:space="preserve">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14:paraId="6824D1D6" w14:textId="77777777" w:rsidR="00C83B14" w:rsidRPr="00856B58" w:rsidRDefault="00C83B14" w:rsidP="00C83B14">
      <w:pPr>
        <w:shd w:val="clear" w:color="auto" w:fill="FFFFFF"/>
        <w:rPr>
          <w:b/>
          <w:lang w:val="kk-KZ"/>
        </w:rPr>
      </w:pPr>
    </w:p>
    <w:p w14:paraId="6792EBC3" w14:textId="77777777" w:rsidR="005175F7" w:rsidRPr="005175F7" w:rsidRDefault="002E5E90" w:rsidP="005175F7">
      <w:pPr>
        <w:jc w:val="center"/>
        <w:rPr>
          <w:b/>
          <w:szCs w:val="28"/>
          <w:lang w:val="kk-KZ"/>
        </w:rPr>
      </w:pPr>
      <w:r>
        <w:rPr>
          <w:b/>
          <w:szCs w:val="28"/>
          <w:lang w:val="kk-KZ"/>
        </w:rPr>
        <w:t>9-д</w:t>
      </w:r>
      <w:r w:rsidR="00F84A9D">
        <w:rPr>
          <w:b/>
          <w:szCs w:val="28"/>
          <w:lang w:val="kk-KZ"/>
        </w:rPr>
        <w:t>әріс</w:t>
      </w:r>
    </w:p>
    <w:p w14:paraId="0A6B7CB2" w14:textId="77777777" w:rsidR="005175F7" w:rsidRPr="002E5E90" w:rsidRDefault="002E5E90" w:rsidP="005175F7">
      <w:pPr>
        <w:jc w:val="center"/>
        <w:rPr>
          <w:rStyle w:val="FontStyle52"/>
          <w:b w:val="0"/>
          <w:i w:val="0"/>
          <w:noProof/>
          <w:sz w:val="28"/>
          <w:szCs w:val="28"/>
          <w:lang w:val="kk-KZ"/>
        </w:rPr>
      </w:pPr>
      <w:r w:rsidRPr="002E5E90">
        <w:rPr>
          <w:rStyle w:val="FontStyle52"/>
          <w:i w:val="0"/>
          <w:noProof/>
          <w:sz w:val="28"/>
          <w:szCs w:val="28"/>
          <w:lang w:val="kk-KZ"/>
        </w:rPr>
        <w:t>Әдебиеттанудағы жаңа әдіс-тәсілдер жүйесі</w:t>
      </w:r>
    </w:p>
    <w:p w14:paraId="589B7EDF" w14:textId="77777777" w:rsidR="00D4600A" w:rsidRDefault="00D4600A" w:rsidP="00C83B14">
      <w:pPr>
        <w:ind w:firstLine="399"/>
        <w:jc w:val="center"/>
        <w:rPr>
          <w:b/>
          <w:lang w:val="kk-KZ"/>
        </w:rPr>
      </w:pPr>
    </w:p>
    <w:p w14:paraId="605F126B" w14:textId="77777777" w:rsidR="00D4600A" w:rsidRDefault="00D4600A" w:rsidP="00D4600A">
      <w:pPr>
        <w:ind w:right="-1050" w:firstLine="570"/>
        <w:rPr>
          <w:szCs w:val="28"/>
          <w:lang w:val="kk-KZ"/>
        </w:rPr>
      </w:pPr>
      <w:r>
        <w:rPr>
          <w:szCs w:val="28"/>
          <w:lang w:val="kk-KZ"/>
        </w:rPr>
        <w:t xml:space="preserve">Лекцияның мақсаты: Қазақ тілі мен әдебиеті </w:t>
      </w:r>
      <w:r w:rsidRPr="008C6AEE">
        <w:rPr>
          <w:szCs w:val="28"/>
          <w:lang w:val="kk-KZ"/>
        </w:rPr>
        <w:t xml:space="preserve">оқыту әдістеріне жалпы </w:t>
      </w:r>
    </w:p>
    <w:p w14:paraId="3A5271CE" w14:textId="77777777" w:rsidR="00D4600A" w:rsidRPr="008C6AEE" w:rsidRDefault="00D4600A" w:rsidP="00D4600A">
      <w:pPr>
        <w:ind w:right="-1050" w:firstLine="570"/>
        <w:rPr>
          <w:i/>
          <w:szCs w:val="28"/>
          <w:lang w:val="kk-KZ"/>
        </w:rPr>
      </w:pPr>
      <w:r w:rsidRPr="008C6AEE">
        <w:rPr>
          <w:szCs w:val="28"/>
          <w:lang w:val="kk-KZ"/>
        </w:rPr>
        <w:t>сипаттама беру.</w:t>
      </w:r>
    </w:p>
    <w:p w14:paraId="07E4CB00" w14:textId="77777777" w:rsidR="00D4600A" w:rsidRPr="008C6AEE" w:rsidRDefault="00D4600A" w:rsidP="00D4600A">
      <w:pPr>
        <w:ind w:right="-48" w:firstLine="570"/>
        <w:rPr>
          <w:i/>
          <w:szCs w:val="28"/>
          <w:lang w:val="kk-KZ"/>
        </w:rPr>
      </w:pPr>
      <w:r w:rsidRPr="008C6AEE">
        <w:rPr>
          <w:szCs w:val="28"/>
          <w:lang w:val="kk-KZ"/>
        </w:rPr>
        <w:t xml:space="preserve">Сұрақтар: </w:t>
      </w:r>
    </w:p>
    <w:p w14:paraId="6F4C6656" w14:textId="77777777" w:rsidR="00D4600A" w:rsidRPr="008C6AEE" w:rsidRDefault="00D4600A" w:rsidP="00D4600A">
      <w:pPr>
        <w:ind w:right="-48" w:firstLine="570"/>
        <w:rPr>
          <w:i/>
          <w:szCs w:val="28"/>
          <w:lang w:val="kk-KZ"/>
        </w:rPr>
      </w:pPr>
      <w:r>
        <w:rPr>
          <w:szCs w:val="28"/>
          <w:lang w:val="kk-KZ"/>
        </w:rPr>
        <w:t xml:space="preserve">1. Пәнді </w:t>
      </w:r>
      <w:r w:rsidRPr="008C6AEE">
        <w:rPr>
          <w:szCs w:val="28"/>
          <w:lang w:val="kk-KZ"/>
        </w:rPr>
        <w:t>оқыту әдістемесін</w:t>
      </w:r>
      <w:r>
        <w:rPr>
          <w:szCs w:val="28"/>
          <w:lang w:val="kk-KZ"/>
        </w:rPr>
        <w:t>дегі</w:t>
      </w:r>
      <w:r w:rsidRPr="008C6AEE">
        <w:rPr>
          <w:szCs w:val="28"/>
          <w:lang w:val="kk-KZ"/>
        </w:rPr>
        <w:t xml:space="preserve"> зерттеуші ғалымдардың </w:t>
      </w:r>
      <w:r>
        <w:rPr>
          <w:szCs w:val="28"/>
          <w:lang w:val="kk-KZ"/>
        </w:rPr>
        <w:t>білім беру әдістерін жүйелеуі.</w:t>
      </w:r>
      <w:r w:rsidRPr="008C6AEE">
        <w:rPr>
          <w:szCs w:val="28"/>
          <w:lang w:val="kk-KZ"/>
        </w:rPr>
        <w:t xml:space="preserve"> </w:t>
      </w:r>
    </w:p>
    <w:p w14:paraId="60FED8F1" w14:textId="77777777" w:rsidR="00D4600A" w:rsidRDefault="00D4600A" w:rsidP="00D4600A">
      <w:pPr>
        <w:ind w:right="-48" w:firstLine="570"/>
        <w:rPr>
          <w:lang w:val="kk-KZ"/>
        </w:rPr>
      </w:pPr>
      <w:r w:rsidRPr="00856B58">
        <w:rPr>
          <w:lang w:val="kk-KZ"/>
        </w:rPr>
        <w:t>2. Шетелдік ғалымдардың білім беру әдістерін жүйелеулері</w:t>
      </w:r>
      <w:r>
        <w:rPr>
          <w:lang w:val="kk-KZ"/>
        </w:rPr>
        <w:t>.</w:t>
      </w:r>
    </w:p>
    <w:p w14:paraId="2BD57E61" w14:textId="77777777" w:rsidR="00D4600A" w:rsidRDefault="00D4600A" w:rsidP="00D4600A">
      <w:pPr>
        <w:ind w:right="-48" w:firstLine="570"/>
        <w:rPr>
          <w:lang w:val="kk-KZ"/>
        </w:rPr>
      </w:pPr>
      <w:r>
        <w:rPr>
          <w:lang w:val="kk-KZ"/>
        </w:rPr>
        <w:t xml:space="preserve">3. </w:t>
      </w:r>
      <w:r w:rsidRPr="00856B58">
        <w:rPr>
          <w:lang w:val="kk-KZ"/>
        </w:rPr>
        <w:t xml:space="preserve"> </w:t>
      </w:r>
      <w:r>
        <w:rPr>
          <w:lang w:val="kk-KZ"/>
        </w:rPr>
        <w:t>Әдебиетті  тереңдетіп оқытудың тиімді жолдары.</w:t>
      </w:r>
    </w:p>
    <w:p w14:paraId="385E0723" w14:textId="77777777" w:rsidR="00D4600A" w:rsidRDefault="00D4600A" w:rsidP="00D4600A">
      <w:pPr>
        <w:ind w:right="-48" w:firstLine="570"/>
        <w:rPr>
          <w:lang w:val="kk-KZ"/>
        </w:rPr>
      </w:pPr>
      <w:r>
        <w:rPr>
          <w:lang w:val="kk-KZ"/>
        </w:rPr>
        <w:t>4. Пәнді оқытуда интербелсенді әдістерді қолдану.</w:t>
      </w:r>
    </w:p>
    <w:p w14:paraId="0A449087" w14:textId="77777777" w:rsidR="00D4600A" w:rsidRPr="00856B58" w:rsidRDefault="00D4600A" w:rsidP="00D4600A">
      <w:pPr>
        <w:ind w:right="-48" w:firstLine="570"/>
        <w:rPr>
          <w:i/>
          <w:lang w:val="kk-KZ"/>
        </w:rPr>
      </w:pPr>
    </w:p>
    <w:p w14:paraId="0369311C" w14:textId="77777777" w:rsidR="00D4600A" w:rsidRDefault="00D4600A" w:rsidP="00D4600A">
      <w:pPr>
        <w:pStyle w:val="Style6"/>
        <w:widowControl/>
        <w:spacing w:line="240" w:lineRule="auto"/>
        <w:ind w:firstLine="570"/>
        <w:rPr>
          <w:sz w:val="28"/>
          <w:szCs w:val="28"/>
        </w:rPr>
      </w:pPr>
      <w:r w:rsidRPr="00C83B14">
        <w:rPr>
          <w:rStyle w:val="FontStyle53"/>
          <w:i w:val="0"/>
          <w:noProof/>
          <w:sz w:val="28"/>
          <w:szCs w:val="28"/>
        </w:rPr>
        <w:t xml:space="preserve">Білім </w:t>
      </w:r>
      <w:r w:rsidRPr="00C83B14">
        <w:rPr>
          <w:rStyle w:val="FontStyle46"/>
          <w:noProof/>
          <w:sz w:val="28"/>
          <w:szCs w:val="28"/>
        </w:rPr>
        <w:t>беру әдістеріне педагогика теориясында: «...Білім беру әдістері оқушылардың білім мен білігін, олардың практикалық дағдысы</w:t>
      </w:r>
      <w:r w:rsidRPr="00C83B14">
        <w:rPr>
          <w:rStyle w:val="FontStyle53"/>
          <w:noProof/>
          <w:sz w:val="28"/>
          <w:szCs w:val="28"/>
        </w:rPr>
        <w:t xml:space="preserve">н </w:t>
      </w:r>
      <w:r w:rsidRPr="00C83B14">
        <w:rPr>
          <w:rStyle w:val="FontStyle46"/>
          <w:noProof/>
          <w:sz w:val="28"/>
          <w:szCs w:val="28"/>
        </w:rPr>
        <w:t>қалыптастыру жолындағы мұғалімнің жүргізетін жұмыстарының тәсілі және оқушылар жүргізетін жұ</w:t>
      </w:r>
      <w:r w:rsidRPr="00C83B14">
        <w:rPr>
          <w:rStyle w:val="FontStyle52"/>
          <w:b w:val="0"/>
          <w:i w:val="0"/>
          <w:noProof/>
          <w:sz w:val="28"/>
          <w:szCs w:val="28"/>
        </w:rPr>
        <w:t xml:space="preserve">мыстың </w:t>
      </w:r>
      <w:r w:rsidRPr="00C83B14">
        <w:rPr>
          <w:rStyle w:val="FontStyle46"/>
          <w:noProof/>
          <w:sz w:val="28"/>
          <w:szCs w:val="28"/>
        </w:rPr>
        <w:t xml:space="preserve">мұғалімнің басшылығымен орындалатын тәсілі» деген  анықтама берілген. </w:t>
      </w:r>
      <w:r w:rsidRPr="00C83B14">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14:paraId="758DBD22" w14:textId="77777777" w:rsidR="00D4600A" w:rsidRPr="00856B58" w:rsidRDefault="00D4600A" w:rsidP="00D4600A">
      <w:pPr>
        <w:ind w:firstLine="570"/>
        <w:rPr>
          <w:lang w:val="kk-KZ"/>
        </w:rPr>
      </w:pPr>
      <w:r w:rsidRPr="00856B58">
        <w:rPr>
          <w:lang w:val="kk-KZ"/>
        </w:rPr>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w:t>
      </w:r>
      <w:r w:rsidRPr="00856B58">
        <w:rPr>
          <w:lang w:val="kk-KZ"/>
        </w:rPr>
        <w:lastRenderedPageBreak/>
        <w:t xml:space="preserve">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14:paraId="599DC9DF" w14:textId="77777777" w:rsidR="00D4600A" w:rsidRPr="00856B58" w:rsidRDefault="00D4600A" w:rsidP="00D4600A">
      <w:pPr>
        <w:ind w:firstLine="570"/>
        <w:rPr>
          <w:i/>
          <w:lang w:val="kk-KZ"/>
        </w:rPr>
      </w:pPr>
    </w:p>
    <w:p w14:paraId="1556480E" w14:textId="77777777" w:rsidR="00F84A9D" w:rsidRDefault="00C83B14" w:rsidP="00C83B14">
      <w:pPr>
        <w:ind w:firstLine="399"/>
        <w:jc w:val="center"/>
        <w:rPr>
          <w:b/>
          <w:lang w:val="kk-KZ"/>
        </w:rPr>
      </w:pPr>
      <w:r>
        <w:rPr>
          <w:b/>
          <w:lang w:val="kk-KZ"/>
        </w:rPr>
        <w:t>10-дәріс</w:t>
      </w:r>
    </w:p>
    <w:p w14:paraId="2A1704F9" w14:textId="77777777" w:rsidR="002E5E90" w:rsidRDefault="002E5E90" w:rsidP="002E5E90">
      <w:pPr>
        <w:jc w:val="center"/>
        <w:rPr>
          <w:b/>
          <w:lang w:val="kk-KZ"/>
        </w:rPr>
      </w:pPr>
      <w:r w:rsidRPr="002E5E90">
        <w:rPr>
          <w:b/>
          <w:lang w:val="kk-KZ"/>
        </w:rPr>
        <w:t>Интерактивті және инклюзивті оқыту ерекшеліктері</w:t>
      </w:r>
      <w:r w:rsidR="00D54116">
        <w:rPr>
          <w:b/>
          <w:lang w:val="kk-KZ"/>
        </w:rPr>
        <w:t>.</w:t>
      </w:r>
    </w:p>
    <w:p w14:paraId="50268DA9" w14:textId="77777777" w:rsidR="00576D6B" w:rsidRDefault="00576D6B" w:rsidP="00576D6B">
      <w:pPr>
        <w:shd w:val="clear" w:color="auto" w:fill="FFFFFF"/>
        <w:ind w:firstLine="567"/>
        <w:jc w:val="center"/>
        <w:rPr>
          <w:b/>
          <w:bCs/>
          <w:noProof/>
          <w:lang w:val="kk-KZ"/>
        </w:rPr>
      </w:pPr>
      <w:r>
        <w:rPr>
          <w:b/>
          <w:bCs/>
          <w:noProof/>
          <w:lang w:val="kk-KZ"/>
        </w:rPr>
        <w:t xml:space="preserve">Педагогикалық </w:t>
      </w:r>
      <w:r w:rsidRPr="00856B58">
        <w:rPr>
          <w:b/>
          <w:bCs/>
          <w:noProof/>
          <w:lang w:val="kk-KZ"/>
        </w:rPr>
        <w:t xml:space="preserve"> практика</w:t>
      </w:r>
    </w:p>
    <w:p w14:paraId="721577FD" w14:textId="77777777" w:rsidR="00576D6B" w:rsidRDefault="00576D6B" w:rsidP="00576D6B">
      <w:pPr>
        <w:shd w:val="clear" w:color="auto" w:fill="FFFFFF"/>
        <w:ind w:firstLine="567"/>
        <w:jc w:val="center"/>
        <w:rPr>
          <w:b/>
          <w:bCs/>
          <w:noProof/>
          <w:lang w:val="kk-KZ"/>
        </w:rPr>
      </w:pPr>
    </w:p>
    <w:p w14:paraId="3CA91ED2" w14:textId="77777777" w:rsidR="00576D6B" w:rsidRPr="00856B58" w:rsidRDefault="00576D6B" w:rsidP="00576D6B">
      <w:pPr>
        <w:ind w:firstLine="570"/>
        <w:rPr>
          <w:i/>
          <w:lang w:val="kk-KZ"/>
        </w:rPr>
      </w:pPr>
      <w:r w:rsidRPr="00856B58">
        <w:rPr>
          <w:lang w:val="kk-KZ"/>
        </w:rPr>
        <w:t>Лекцияның мақсаты: Педагогтік практиканың талаптарымен, құжаттарымен таныстыру</w:t>
      </w:r>
    </w:p>
    <w:p w14:paraId="3F102625" w14:textId="77777777" w:rsidR="00576D6B" w:rsidRPr="008C6AEE" w:rsidRDefault="00576D6B" w:rsidP="00576D6B">
      <w:pPr>
        <w:ind w:firstLine="570"/>
        <w:rPr>
          <w:i/>
          <w:szCs w:val="28"/>
          <w:lang w:val="kk-KZ"/>
        </w:rPr>
      </w:pPr>
      <w:r w:rsidRPr="008C6AEE">
        <w:rPr>
          <w:szCs w:val="28"/>
          <w:lang w:val="kk-KZ"/>
        </w:rPr>
        <w:t xml:space="preserve">Сұрақтар: </w:t>
      </w:r>
    </w:p>
    <w:p w14:paraId="69943AB2" w14:textId="77777777" w:rsidR="00576D6B" w:rsidRPr="008C6AEE" w:rsidRDefault="00576D6B" w:rsidP="00576D6B">
      <w:pPr>
        <w:pStyle w:val="a4"/>
        <w:ind w:left="900"/>
        <w:jc w:val="both"/>
        <w:rPr>
          <w:sz w:val="28"/>
          <w:szCs w:val="28"/>
          <w:lang w:val="kk-KZ"/>
        </w:rPr>
      </w:pPr>
      <w:r w:rsidRPr="008C6AEE">
        <w:rPr>
          <w:sz w:val="28"/>
          <w:szCs w:val="28"/>
          <w:lang w:val="kk-KZ"/>
        </w:rPr>
        <w:t>1.</w:t>
      </w:r>
      <w:r>
        <w:rPr>
          <w:sz w:val="28"/>
          <w:szCs w:val="28"/>
          <w:lang w:val="kk-KZ"/>
        </w:rPr>
        <w:t xml:space="preserve"> Педагогикалық</w:t>
      </w:r>
      <w:r w:rsidRPr="008C6AEE">
        <w:rPr>
          <w:sz w:val="28"/>
          <w:szCs w:val="28"/>
          <w:lang w:val="kk-KZ"/>
        </w:rPr>
        <w:t xml:space="preserve"> </w:t>
      </w:r>
      <w:r>
        <w:rPr>
          <w:sz w:val="28"/>
          <w:szCs w:val="28"/>
          <w:lang w:val="kk-KZ"/>
        </w:rPr>
        <w:t>практиканың талаптары</w:t>
      </w:r>
    </w:p>
    <w:p w14:paraId="769CB606" w14:textId="77777777" w:rsidR="00576D6B" w:rsidRDefault="00576D6B" w:rsidP="00576D6B">
      <w:pPr>
        <w:pStyle w:val="a4"/>
        <w:ind w:left="900"/>
        <w:jc w:val="both"/>
        <w:rPr>
          <w:sz w:val="28"/>
          <w:szCs w:val="28"/>
          <w:lang w:val="kk-KZ"/>
        </w:rPr>
      </w:pPr>
      <w:r w:rsidRPr="008C6AEE">
        <w:rPr>
          <w:sz w:val="28"/>
          <w:szCs w:val="28"/>
          <w:lang w:val="kk-KZ"/>
        </w:rPr>
        <w:t>2.</w:t>
      </w:r>
      <w:r>
        <w:rPr>
          <w:sz w:val="28"/>
          <w:szCs w:val="28"/>
          <w:lang w:val="kk-KZ"/>
        </w:rPr>
        <w:t xml:space="preserve"> </w:t>
      </w:r>
      <w:r w:rsidRPr="008C6AEE">
        <w:rPr>
          <w:sz w:val="28"/>
          <w:szCs w:val="28"/>
          <w:lang w:val="kk-KZ"/>
        </w:rPr>
        <w:t>П</w:t>
      </w:r>
      <w:r>
        <w:rPr>
          <w:sz w:val="28"/>
          <w:szCs w:val="28"/>
          <w:lang w:val="kk-KZ"/>
        </w:rPr>
        <w:t>едагогикалық практиканың құжаттары</w:t>
      </w:r>
    </w:p>
    <w:p w14:paraId="74FFEB94" w14:textId="77777777" w:rsidR="00576D6B" w:rsidRDefault="00576D6B" w:rsidP="00576D6B">
      <w:pPr>
        <w:pStyle w:val="a4"/>
        <w:ind w:left="900"/>
        <w:jc w:val="both"/>
        <w:rPr>
          <w:sz w:val="28"/>
          <w:szCs w:val="28"/>
          <w:lang w:val="kk-KZ"/>
        </w:rPr>
      </w:pPr>
      <w:r>
        <w:rPr>
          <w:sz w:val="28"/>
          <w:szCs w:val="28"/>
          <w:lang w:val="kk-KZ"/>
        </w:rPr>
        <w:t xml:space="preserve">3. </w:t>
      </w:r>
      <w:r w:rsidRPr="008C6AEE">
        <w:rPr>
          <w:sz w:val="28"/>
          <w:szCs w:val="28"/>
          <w:lang w:val="kk-KZ"/>
        </w:rPr>
        <w:t>П</w:t>
      </w:r>
      <w:r>
        <w:rPr>
          <w:sz w:val="28"/>
          <w:szCs w:val="28"/>
          <w:lang w:val="kk-KZ"/>
        </w:rPr>
        <w:t>едагогикалық практиканың сапалы өтілуі</w:t>
      </w:r>
    </w:p>
    <w:p w14:paraId="18FD8015" w14:textId="77777777" w:rsidR="00576D6B" w:rsidRDefault="00576D6B" w:rsidP="00576D6B">
      <w:pPr>
        <w:pStyle w:val="a4"/>
        <w:ind w:left="900"/>
        <w:jc w:val="both"/>
        <w:rPr>
          <w:sz w:val="28"/>
          <w:szCs w:val="28"/>
          <w:lang w:val="kk-KZ"/>
        </w:rPr>
      </w:pPr>
      <w:r>
        <w:rPr>
          <w:sz w:val="28"/>
          <w:szCs w:val="28"/>
          <w:lang w:val="kk-KZ"/>
        </w:rPr>
        <w:t xml:space="preserve">4. </w:t>
      </w:r>
      <w:r w:rsidRPr="008C6AEE">
        <w:rPr>
          <w:sz w:val="28"/>
          <w:szCs w:val="28"/>
          <w:lang w:val="kk-KZ"/>
        </w:rPr>
        <w:t>П</w:t>
      </w:r>
      <w:r>
        <w:rPr>
          <w:sz w:val="28"/>
          <w:szCs w:val="28"/>
          <w:lang w:val="kk-KZ"/>
        </w:rPr>
        <w:t>едагогикалық практиканың маңыздылығы</w:t>
      </w:r>
    </w:p>
    <w:p w14:paraId="50276E15" w14:textId="77777777" w:rsidR="00576D6B" w:rsidRPr="008C6AEE" w:rsidRDefault="00576D6B" w:rsidP="00576D6B">
      <w:pPr>
        <w:pStyle w:val="a4"/>
        <w:ind w:left="900"/>
        <w:jc w:val="both"/>
        <w:rPr>
          <w:i/>
          <w:sz w:val="28"/>
          <w:szCs w:val="28"/>
          <w:lang w:val="kk-KZ"/>
        </w:rPr>
      </w:pPr>
    </w:p>
    <w:p w14:paraId="13B70E46" w14:textId="77777777" w:rsidR="00576D6B" w:rsidRPr="008C6AEE" w:rsidRDefault="00576D6B" w:rsidP="00576D6B">
      <w:pPr>
        <w:tabs>
          <w:tab w:val="left" w:pos="851"/>
        </w:tabs>
        <w:ind w:firstLine="567"/>
        <w:rPr>
          <w:i/>
          <w:szCs w:val="28"/>
          <w:lang w:val="kk-KZ"/>
        </w:rPr>
      </w:pPr>
      <w:r w:rsidRPr="008C6AEE">
        <w:rPr>
          <w:szCs w:val="28"/>
          <w:lang w:val="kk-KZ"/>
        </w:rPr>
        <w:t>Үзілізсіз іс-тәжірбие жұмысының  өткізу   жөніндегі  есебіне қойылатын талаптар. Іс- тәжірбие жұмысының мазмұны:</w:t>
      </w:r>
    </w:p>
    <w:p w14:paraId="70AB4375" w14:textId="77777777" w:rsidR="00576D6B" w:rsidRPr="008C6AEE" w:rsidRDefault="00576D6B" w:rsidP="00576D6B">
      <w:pPr>
        <w:tabs>
          <w:tab w:val="left" w:pos="851"/>
        </w:tabs>
        <w:ind w:firstLine="567"/>
        <w:rPr>
          <w:i/>
          <w:szCs w:val="28"/>
          <w:lang w:val="kk-KZ"/>
        </w:rPr>
      </w:pPr>
      <w:r w:rsidRPr="008C6AEE">
        <w:rPr>
          <w:szCs w:val="28"/>
          <w:lang w:val="kk-KZ"/>
        </w:rPr>
        <w:t>1. Мектеп әкімшілігімен, мұғалімдерімен танысу.</w:t>
      </w:r>
    </w:p>
    <w:p w14:paraId="7547C9E6" w14:textId="77777777" w:rsidR="00576D6B" w:rsidRPr="008C6AEE" w:rsidRDefault="00576D6B" w:rsidP="00576D6B">
      <w:pPr>
        <w:tabs>
          <w:tab w:val="left" w:pos="851"/>
        </w:tabs>
        <w:ind w:firstLine="567"/>
        <w:rPr>
          <w:i/>
          <w:szCs w:val="28"/>
          <w:lang w:val="kk-KZ"/>
        </w:rPr>
      </w:pPr>
      <w:r w:rsidRPr="008C6AEE">
        <w:rPr>
          <w:szCs w:val="28"/>
          <w:lang w:val="kk-KZ"/>
        </w:rPr>
        <w:t>2. Магистранттар тәжірбие барысында өздеріне бөлінген сыныппен  және сынып жетекшілерімен танысыу.</w:t>
      </w:r>
    </w:p>
    <w:p w14:paraId="5E197A0F" w14:textId="77777777" w:rsidR="00576D6B" w:rsidRPr="008C6AEE" w:rsidRDefault="00576D6B" w:rsidP="00576D6B">
      <w:pPr>
        <w:tabs>
          <w:tab w:val="left" w:pos="851"/>
        </w:tabs>
        <w:ind w:firstLine="567"/>
        <w:rPr>
          <w:i/>
          <w:szCs w:val="28"/>
          <w:lang w:val="kk-KZ"/>
        </w:rPr>
      </w:pPr>
      <w:r w:rsidRPr="008C6AEE">
        <w:rPr>
          <w:szCs w:val="28"/>
          <w:lang w:val="kk-KZ"/>
        </w:rPr>
        <w:t>3. Топпен, оның белсенділерімен  танысып, топқа, жеке тұлғаға мінездеме беру.</w:t>
      </w:r>
    </w:p>
    <w:p w14:paraId="126C74E2" w14:textId="77777777" w:rsidR="00576D6B" w:rsidRPr="00856B58" w:rsidRDefault="00576D6B" w:rsidP="00576D6B">
      <w:pPr>
        <w:tabs>
          <w:tab w:val="left" w:pos="851"/>
        </w:tabs>
        <w:ind w:firstLine="567"/>
        <w:rPr>
          <w:i/>
          <w:lang w:val="kk-KZ"/>
        </w:rPr>
      </w:pPr>
      <w:r w:rsidRPr="008C6AEE">
        <w:rPr>
          <w:szCs w:val="28"/>
          <w:lang w:val="kk-KZ"/>
        </w:rPr>
        <w:t>4.топ жетекшілерінің жыл көлемінде жүретін тәрбие жұмысының жоспарымен бақылап ,тәрбие сағаттарына ж</w:t>
      </w:r>
      <w:r w:rsidRPr="00856B58">
        <w:rPr>
          <w:lang w:val="kk-KZ"/>
        </w:rPr>
        <w:t>оспар құруды үйрену.</w:t>
      </w:r>
    </w:p>
    <w:p w14:paraId="65CCB700" w14:textId="77777777" w:rsidR="00576D6B" w:rsidRPr="00856B58" w:rsidRDefault="00576D6B" w:rsidP="00576D6B">
      <w:pPr>
        <w:tabs>
          <w:tab w:val="left" w:pos="851"/>
        </w:tabs>
        <w:ind w:firstLine="567"/>
        <w:rPr>
          <w:i/>
          <w:lang w:val="kk-KZ"/>
        </w:rPr>
      </w:pPr>
      <w:r w:rsidRPr="00856B58">
        <w:rPr>
          <w:lang w:val="kk-KZ"/>
        </w:rPr>
        <w:t>5. Пән оқытушыларының сабақтарына қатысып, оқытушылардың әдістемесімен танысып, үйреніп, қатысқан сабақтарға талдау жасау.(4-5 сабаққа)</w:t>
      </w:r>
    </w:p>
    <w:p w14:paraId="79955DFA" w14:textId="77777777" w:rsidR="00576D6B" w:rsidRPr="00856B58" w:rsidRDefault="00576D6B" w:rsidP="00576D6B">
      <w:pPr>
        <w:tabs>
          <w:tab w:val="left" w:pos="851"/>
        </w:tabs>
        <w:ind w:firstLine="567"/>
        <w:rPr>
          <w:i/>
          <w:lang w:val="kk-KZ"/>
        </w:rPr>
      </w:pPr>
      <w:r w:rsidRPr="00856B58">
        <w:rPr>
          <w:lang w:val="kk-KZ"/>
        </w:rPr>
        <w:t>6. Кафедра көлемінде өткізілген тәрбиелік іс-шаралаға қатысып, бақылау.</w:t>
      </w:r>
    </w:p>
    <w:p w14:paraId="72433DFF" w14:textId="77777777" w:rsidR="00576D6B" w:rsidRPr="00856B58" w:rsidRDefault="00576D6B" w:rsidP="00576D6B">
      <w:pPr>
        <w:tabs>
          <w:tab w:val="left" w:pos="851"/>
        </w:tabs>
        <w:ind w:firstLine="567"/>
        <w:rPr>
          <w:i/>
          <w:lang w:val="kk-KZ"/>
        </w:rPr>
      </w:pPr>
      <w:r w:rsidRPr="00856B58">
        <w:rPr>
          <w:lang w:val="kk-KZ"/>
        </w:rPr>
        <w:t>7. Топпен этикалық әңгіме өткізу.</w:t>
      </w:r>
    </w:p>
    <w:p w14:paraId="18AE5B59" w14:textId="77777777" w:rsidR="00576D6B" w:rsidRPr="00856B58" w:rsidRDefault="00576D6B" w:rsidP="00576D6B">
      <w:pPr>
        <w:tabs>
          <w:tab w:val="left" w:pos="851"/>
        </w:tabs>
        <w:ind w:firstLine="567"/>
        <w:rPr>
          <w:i/>
          <w:lang w:val="kk-KZ"/>
        </w:rPr>
      </w:pPr>
      <w:r w:rsidRPr="00856B58">
        <w:rPr>
          <w:lang w:val="kk-KZ"/>
        </w:rPr>
        <w:t>8.Пән оқытушыларымен, топ жетекшілерімен оқу іс-әрекеті жайында әңгімелесу.</w:t>
      </w:r>
    </w:p>
    <w:p w14:paraId="73F3149C" w14:textId="77777777" w:rsidR="00576D6B" w:rsidRPr="00856B58" w:rsidRDefault="00576D6B" w:rsidP="00576D6B">
      <w:pPr>
        <w:tabs>
          <w:tab w:val="left" w:pos="851"/>
        </w:tabs>
        <w:ind w:firstLine="567"/>
        <w:rPr>
          <w:i/>
          <w:lang w:val="kk-KZ"/>
        </w:rPr>
      </w:pPr>
      <w:r w:rsidRPr="00856B58">
        <w:rPr>
          <w:lang w:val="kk-KZ"/>
        </w:rPr>
        <w:t>9. Кафедра құжаттарымен жақын танысу.</w:t>
      </w:r>
    </w:p>
    <w:p w14:paraId="4F6A961D" w14:textId="77777777" w:rsidR="00576D6B" w:rsidRPr="00856B58" w:rsidRDefault="00576D6B" w:rsidP="00576D6B">
      <w:pPr>
        <w:tabs>
          <w:tab w:val="left" w:pos="851"/>
        </w:tabs>
        <w:ind w:firstLine="567"/>
        <w:rPr>
          <w:i/>
          <w:lang w:val="kk-KZ"/>
        </w:rPr>
      </w:pPr>
      <w:r w:rsidRPr="00856B58">
        <w:rPr>
          <w:lang w:val="kk-KZ"/>
        </w:rPr>
        <w:t>10. Өткізілетін құжаттардың талапқа сай  рәсімделуі.</w:t>
      </w:r>
    </w:p>
    <w:p w14:paraId="470DB0AC" w14:textId="77777777" w:rsidR="00D4600A" w:rsidRPr="00EE6397" w:rsidRDefault="00D4600A" w:rsidP="00D4600A">
      <w:pPr>
        <w:ind w:firstLine="708"/>
        <w:rPr>
          <w:szCs w:val="28"/>
          <w:lang w:val="kk-KZ"/>
        </w:rPr>
      </w:pPr>
      <w:r w:rsidRPr="00EE6397">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EE6397">
        <w:rPr>
          <w:noProof/>
          <w:szCs w:val="28"/>
          <w:lang w:val="kk-KZ"/>
        </w:rPr>
        <w:t xml:space="preserve">  </w:t>
      </w:r>
    </w:p>
    <w:p w14:paraId="733FA407" w14:textId="77777777" w:rsidR="00D4600A" w:rsidRPr="00EE6397" w:rsidRDefault="00D4600A" w:rsidP="00D4600A">
      <w:pPr>
        <w:rPr>
          <w:szCs w:val="28"/>
          <w:lang w:val="kk-KZ"/>
        </w:rPr>
      </w:pPr>
      <w:r w:rsidRPr="00EE6397">
        <w:rPr>
          <w:szCs w:val="28"/>
          <w:lang w:val="kk-KZ"/>
        </w:rPr>
        <w:tab/>
      </w:r>
      <w:r w:rsidR="00576D6B">
        <w:rPr>
          <w:szCs w:val="28"/>
          <w:lang w:val="kk-KZ"/>
        </w:rPr>
        <w:tab/>
      </w:r>
      <w:r w:rsidRPr="00EE6397">
        <w:rPr>
          <w:szCs w:val="28"/>
          <w:lang w:val="kk-KZ"/>
        </w:rPr>
        <w:t xml:space="preserve">Диалогтік оқыту топтық жұмыс арқылы іске асыралады. Топтық жұмыста бос отыратын студент болмайды. Неліктен? Себебі, топта диалог </w:t>
      </w:r>
      <w:r w:rsidRPr="00EE6397">
        <w:rPr>
          <w:szCs w:val="28"/>
          <w:lang w:val="kk-KZ"/>
        </w:rPr>
        <w:lastRenderedPageBreak/>
        <w:t>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14:paraId="6B848FCF" w14:textId="77777777"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w:t>
      </w:r>
      <w:r>
        <w:rPr>
          <w:rFonts w:ascii="Times New Roman" w:hAnsi="Times New Roman"/>
          <w:sz w:val="28"/>
          <w:szCs w:val="28"/>
          <w:lang w:val="kk-KZ"/>
        </w:rPr>
        <w:t>у дағдылары жетіледі. С</w:t>
      </w:r>
      <w:r w:rsidRPr="00EE6397">
        <w:rPr>
          <w:rFonts w:ascii="Times New Roman" w:hAnsi="Times New Roman"/>
          <w:sz w:val="28"/>
          <w:szCs w:val="28"/>
          <w:lang w:val="kk-KZ"/>
        </w:rPr>
        <w:t>абақта белсенділік танытпайтын оқушылардың өзі де қызығушылық танытып, ойларын ортаға салады.</w:t>
      </w:r>
    </w:p>
    <w:p w14:paraId="578DEE5C" w14:textId="77777777"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w:t>
      </w:r>
      <w:r>
        <w:rPr>
          <w:rFonts w:ascii="Times New Roman" w:hAnsi="Times New Roman"/>
          <w:sz w:val="28"/>
          <w:szCs w:val="28"/>
          <w:lang w:val="kk-KZ"/>
        </w:rPr>
        <w:t>дің қызығушылығын арттыруда,</w:t>
      </w:r>
      <w:r w:rsidRPr="00EE6397">
        <w:rPr>
          <w:rFonts w:ascii="Times New Roman" w:hAnsi="Times New Roman"/>
          <w:sz w:val="28"/>
          <w:szCs w:val="28"/>
          <w:lang w:val="kk-KZ"/>
        </w:rPr>
        <w:t xml:space="preserve"> </w:t>
      </w:r>
      <w:r>
        <w:rPr>
          <w:rFonts w:ascii="Times New Roman" w:hAnsi="Times New Roman"/>
          <w:sz w:val="28"/>
          <w:szCs w:val="28"/>
          <w:lang w:val="kk-KZ"/>
        </w:rPr>
        <w:t>топтағы</w:t>
      </w:r>
      <w:r w:rsidRPr="00EE6397">
        <w:rPr>
          <w:rFonts w:ascii="Times New Roman" w:hAnsi="Times New Roman"/>
          <w:sz w:val="28"/>
          <w:szCs w:val="28"/>
          <w:lang w:val="kk-KZ"/>
        </w:rPr>
        <w:t xml:space="preserve"> өзара қарым-қ</w:t>
      </w:r>
      <w:r>
        <w:rPr>
          <w:rFonts w:ascii="Times New Roman" w:hAnsi="Times New Roman"/>
          <w:sz w:val="28"/>
          <w:szCs w:val="28"/>
          <w:lang w:val="kk-KZ"/>
        </w:rPr>
        <w:t>атынасты дамытуда</w:t>
      </w:r>
      <w:r w:rsidRPr="00EE6397">
        <w:rPr>
          <w:rFonts w:ascii="Times New Roman" w:hAnsi="Times New Roman"/>
          <w:sz w:val="28"/>
          <w:szCs w:val="28"/>
          <w:lang w:val="kk-KZ"/>
        </w:rPr>
        <w:t xml:space="preserve"> диалогтік оқытуды қолдану ең бір тиімді тәсіл болады деп ойлаймын. </w:t>
      </w:r>
    </w:p>
    <w:p w14:paraId="7AFE2A7E" w14:textId="77777777"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Біріншіден, бұндай студенттер өздерінің білгендерін  мүмкіндігінше пайдаланып, аз көлемде болса да бір-</w:t>
      </w:r>
      <w:r>
        <w:rPr>
          <w:rFonts w:ascii="Times New Roman" w:hAnsi="Times New Roman"/>
          <w:sz w:val="28"/>
          <w:szCs w:val="28"/>
          <w:lang w:val="kk-KZ"/>
        </w:rPr>
        <w:t xml:space="preserve">бірлерімен сөйлеседі, </w:t>
      </w:r>
      <w:r w:rsidRPr="00EE6397">
        <w:rPr>
          <w:rFonts w:ascii="Times New Roman" w:hAnsi="Times New Roman"/>
          <w:sz w:val="28"/>
          <w:szCs w:val="28"/>
          <w:lang w:val="kk-KZ"/>
        </w:rPr>
        <w:t xml:space="preserve">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14:paraId="03B11345" w14:textId="77777777"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14:paraId="3B3CFC55" w14:textId="77777777" w:rsidR="00D4600A" w:rsidRPr="00EE6397"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 xml:space="preserve">     </w:t>
      </w:r>
      <w:r w:rsidRPr="00EE6397">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14:paraId="2DA9208C" w14:textId="77777777" w:rsidR="00D4600A" w:rsidRPr="00EE6397" w:rsidRDefault="00D4600A" w:rsidP="00D4600A">
      <w:pPr>
        <w:ind w:firstLine="709"/>
        <w:rPr>
          <w:szCs w:val="28"/>
          <w:lang w:val="be-BY"/>
        </w:rPr>
      </w:pPr>
      <w:r w:rsidRPr="00EE6397">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14:paraId="4C526244" w14:textId="77777777" w:rsidR="00D4600A" w:rsidRPr="00EE6397" w:rsidRDefault="00D4600A" w:rsidP="00D4600A">
      <w:pPr>
        <w:ind w:firstLine="709"/>
        <w:rPr>
          <w:szCs w:val="28"/>
          <w:lang w:val="kk-KZ"/>
        </w:rPr>
      </w:pPr>
      <w:r w:rsidRPr="00EE6397">
        <w:rPr>
          <w:szCs w:val="28"/>
          <w:lang w:val="kk-KZ"/>
        </w:rPr>
        <w:lastRenderedPageBreak/>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14:paraId="0F90A884" w14:textId="77777777" w:rsidR="00D4600A" w:rsidRPr="00EE6397" w:rsidRDefault="00D4600A" w:rsidP="00D4600A">
      <w:pPr>
        <w:ind w:firstLine="709"/>
        <w:rPr>
          <w:szCs w:val="28"/>
          <w:lang w:val="kk-KZ"/>
        </w:rPr>
      </w:pPr>
      <w:r w:rsidRPr="00EE6397">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14:paraId="3B9D9350" w14:textId="77777777" w:rsidR="00D4600A" w:rsidRPr="00EE6397" w:rsidRDefault="00D4600A" w:rsidP="00D4600A">
      <w:pPr>
        <w:pStyle w:val="ad"/>
        <w:jc w:val="both"/>
        <w:rPr>
          <w:rFonts w:ascii="Times New Roman" w:hAnsi="Times New Roman"/>
          <w:sz w:val="28"/>
          <w:szCs w:val="28"/>
          <w:lang w:val="kk-KZ"/>
        </w:rPr>
      </w:pPr>
      <w:r w:rsidRPr="00EE6397">
        <w:rPr>
          <w:rFonts w:ascii="Times New Roman" w:hAnsi="Times New Roman"/>
          <w:sz w:val="28"/>
          <w:szCs w:val="28"/>
          <w:lang w:val="kk-KZ"/>
        </w:rPr>
        <w:tab/>
        <w:t xml:space="preserve"> </w:t>
      </w:r>
    </w:p>
    <w:p w14:paraId="27294938" w14:textId="77777777" w:rsidR="00F84A9D" w:rsidRPr="002E5E90" w:rsidRDefault="00F84A9D" w:rsidP="00F84A9D">
      <w:pPr>
        <w:jc w:val="center"/>
        <w:rPr>
          <w:b/>
          <w:shd w:val="clear" w:color="auto" w:fill="FFFFFF"/>
          <w:lang w:val="kk-KZ"/>
        </w:rPr>
      </w:pPr>
    </w:p>
    <w:p w14:paraId="75EAA50F" w14:textId="77777777" w:rsidR="00F84A9D" w:rsidRPr="000E666D" w:rsidRDefault="00F84A9D" w:rsidP="00F84A9D">
      <w:pPr>
        <w:tabs>
          <w:tab w:val="left" w:pos="851"/>
          <w:tab w:val="left" w:pos="1134"/>
        </w:tabs>
        <w:jc w:val="center"/>
        <w:rPr>
          <w:b/>
          <w:spacing w:val="-4"/>
          <w:lang w:val="kk-KZ"/>
        </w:rPr>
      </w:pPr>
      <w:r w:rsidRPr="000E666D">
        <w:rPr>
          <w:b/>
          <w:spacing w:val="-4"/>
          <w:lang w:val="kk-KZ"/>
        </w:rPr>
        <w:t>МОДУЛЬ -3 ПЕДАГОГИКАЛЫҚ БІЛІМ БЕРУДЕ ӘДЕБИЕТТІ ОҚЫТУДЫҢ ТИІМДІ ЖОЛДАРЫ</w:t>
      </w:r>
    </w:p>
    <w:p w14:paraId="45CB27BC" w14:textId="77777777" w:rsidR="00F84A9D" w:rsidRDefault="00F84A9D" w:rsidP="00F84A9D">
      <w:pPr>
        <w:jc w:val="center"/>
        <w:rPr>
          <w:b/>
          <w:shd w:val="clear" w:color="auto" w:fill="FFFFFF"/>
          <w:lang w:val="kk-KZ"/>
        </w:rPr>
      </w:pPr>
    </w:p>
    <w:p w14:paraId="1DC037BB" w14:textId="77777777" w:rsidR="00F84A9D" w:rsidRPr="00856B58" w:rsidRDefault="00F84A9D" w:rsidP="00F84A9D">
      <w:pPr>
        <w:jc w:val="center"/>
        <w:rPr>
          <w:b/>
          <w:lang w:val="kk-KZ"/>
        </w:rPr>
      </w:pPr>
      <w:r>
        <w:rPr>
          <w:b/>
          <w:shd w:val="clear" w:color="auto" w:fill="FFFFFF"/>
          <w:lang w:val="kk-KZ"/>
        </w:rPr>
        <w:t>11-дәріс</w:t>
      </w:r>
    </w:p>
    <w:p w14:paraId="7226D201" w14:textId="77777777" w:rsidR="00F84A9D" w:rsidRPr="00F84A9D" w:rsidRDefault="00F84A9D" w:rsidP="00F84A9D">
      <w:pPr>
        <w:tabs>
          <w:tab w:val="left" w:pos="851"/>
          <w:tab w:val="left" w:pos="1134"/>
        </w:tabs>
        <w:jc w:val="center"/>
        <w:rPr>
          <w:b/>
          <w:spacing w:val="-4"/>
          <w:lang w:val="kk-KZ"/>
        </w:rPr>
      </w:pPr>
      <w:r w:rsidRPr="00F84A9D">
        <w:rPr>
          <w:b/>
          <w:spacing w:val="-4"/>
          <w:lang w:val="kk-KZ"/>
        </w:rPr>
        <w:t>Білім беру бағдарламасындағы мамандық пәндерінің маңыздылығы</w:t>
      </w:r>
    </w:p>
    <w:p w14:paraId="56535EBB" w14:textId="77777777" w:rsidR="00C83B14" w:rsidRPr="00856B58" w:rsidRDefault="00C83B14" w:rsidP="00C83B14">
      <w:pPr>
        <w:ind w:firstLine="570"/>
        <w:rPr>
          <w:i/>
          <w:lang w:val="kk-KZ"/>
        </w:rPr>
      </w:pPr>
    </w:p>
    <w:p w14:paraId="57661B33" w14:textId="77777777" w:rsidR="00C83B14" w:rsidRPr="00856B58" w:rsidRDefault="00C83B14" w:rsidP="00C83B14">
      <w:pPr>
        <w:ind w:firstLine="570"/>
        <w:rPr>
          <w:i/>
          <w:lang w:val="kk-KZ"/>
        </w:rPr>
      </w:pPr>
      <w:r w:rsidRPr="00856B58">
        <w:rPr>
          <w:lang w:val="kk-KZ"/>
        </w:rPr>
        <w:t xml:space="preserve">Лекцияның мақсаты: </w:t>
      </w:r>
      <w:r w:rsidRPr="00856B58">
        <w:rPr>
          <w:shd w:val="clear" w:color="auto" w:fill="FFFFFF"/>
          <w:lang w:val="kk-KZ"/>
        </w:rPr>
        <w:t>Жоғары оқу орындарында жүргізілетін мамандық пәндерінің жүйесімен таныстыру, оларды оқыту жолдарын саралау</w:t>
      </w:r>
    </w:p>
    <w:p w14:paraId="032E699E" w14:textId="77777777" w:rsidR="00C83B14" w:rsidRPr="00856B58" w:rsidRDefault="00C83B14" w:rsidP="00C83B14">
      <w:pPr>
        <w:ind w:firstLine="570"/>
        <w:rPr>
          <w:i/>
          <w:lang w:val="kk-KZ"/>
        </w:rPr>
      </w:pPr>
      <w:r w:rsidRPr="00856B58">
        <w:rPr>
          <w:lang w:val="kk-KZ"/>
        </w:rPr>
        <w:t xml:space="preserve">Сұрақтар: </w:t>
      </w:r>
    </w:p>
    <w:p w14:paraId="26969011" w14:textId="77777777" w:rsidR="00C83B14" w:rsidRPr="008D63C0" w:rsidRDefault="00C83B14" w:rsidP="00C55C4A">
      <w:pPr>
        <w:numPr>
          <w:ilvl w:val="0"/>
          <w:numId w:val="8"/>
        </w:numPr>
        <w:tabs>
          <w:tab w:val="left" w:pos="912"/>
        </w:tabs>
        <w:spacing w:after="0" w:line="240" w:lineRule="auto"/>
        <w:ind w:left="0" w:right="0" w:firstLine="570"/>
        <w:rPr>
          <w:i/>
          <w:lang w:val="kk-KZ"/>
        </w:rPr>
      </w:pPr>
      <w:r w:rsidRPr="00856B58">
        <w:rPr>
          <w:lang w:val="kk-KZ"/>
        </w:rPr>
        <w:t>Әдебиеттану саласындағы пәндер жүйесі.</w:t>
      </w:r>
    </w:p>
    <w:p w14:paraId="7921A275" w14:textId="77777777" w:rsidR="008D63C0" w:rsidRPr="008D63C0" w:rsidRDefault="00576D6B" w:rsidP="00C55C4A">
      <w:pPr>
        <w:numPr>
          <w:ilvl w:val="0"/>
          <w:numId w:val="8"/>
        </w:numPr>
        <w:tabs>
          <w:tab w:val="left" w:pos="912"/>
        </w:tabs>
        <w:spacing w:after="0" w:line="240" w:lineRule="auto"/>
        <w:ind w:left="0" w:right="0" w:firstLine="570"/>
        <w:rPr>
          <w:i/>
          <w:lang w:val="kk-KZ"/>
        </w:rPr>
      </w:pPr>
      <w:r>
        <w:rPr>
          <w:lang w:val="kk-KZ"/>
        </w:rPr>
        <w:t>Әдебиет</w:t>
      </w:r>
      <w:r w:rsidR="008D63C0">
        <w:rPr>
          <w:lang w:val="kk-KZ"/>
        </w:rPr>
        <w:t xml:space="preserve"> пәндерін оқытудың тиімді жолдары.</w:t>
      </w:r>
    </w:p>
    <w:p w14:paraId="1A6261E2" w14:textId="77777777" w:rsidR="00576D6B" w:rsidRPr="00856B58" w:rsidRDefault="00576D6B" w:rsidP="00576D6B">
      <w:pPr>
        <w:spacing w:after="0" w:line="240" w:lineRule="auto"/>
        <w:ind w:left="570" w:right="0" w:firstLine="0"/>
        <w:rPr>
          <w:i/>
          <w:lang w:val="kk-KZ"/>
        </w:rPr>
      </w:pPr>
      <w:r>
        <w:rPr>
          <w:lang w:val="kk-KZ"/>
        </w:rPr>
        <w:t xml:space="preserve">3. </w:t>
      </w:r>
      <w:r w:rsidRPr="00856B58">
        <w:rPr>
          <w:lang w:val="kk-KZ"/>
        </w:rPr>
        <w:t>ОӘК құрамы мен құрылымы</w:t>
      </w:r>
      <w:r>
        <w:rPr>
          <w:lang w:val="kk-KZ"/>
        </w:rPr>
        <w:t>.</w:t>
      </w:r>
    </w:p>
    <w:p w14:paraId="4B51ECD9" w14:textId="77777777" w:rsidR="00576D6B" w:rsidRPr="00856B58" w:rsidRDefault="00576D6B" w:rsidP="00576D6B">
      <w:pPr>
        <w:spacing w:after="0" w:line="240" w:lineRule="auto"/>
        <w:ind w:left="570" w:right="0" w:firstLine="0"/>
        <w:rPr>
          <w:i/>
          <w:lang w:val="kk-KZ"/>
        </w:rPr>
      </w:pPr>
      <w:r>
        <w:rPr>
          <w:lang w:val="kk-KZ"/>
        </w:rPr>
        <w:t xml:space="preserve">4. </w:t>
      </w:r>
      <w:r w:rsidRPr="00856B58">
        <w:rPr>
          <w:lang w:val="kk-KZ"/>
        </w:rPr>
        <w:t>ОӘК жасалу жолдары</w:t>
      </w:r>
      <w:r>
        <w:rPr>
          <w:lang w:val="kk-KZ"/>
        </w:rPr>
        <w:t>.</w:t>
      </w:r>
    </w:p>
    <w:p w14:paraId="20F82131" w14:textId="77777777" w:rsidR="00576D6B" w:rsidRPr="008D63C0" w:rsidRDefault="00576D6B" w:rsidP="00576D6B">
      <w:pPr>
        <w:spacing w:after="0" w:line="240" w:lineRule="auto"/>
        <w:ind w:left="570" w:right="0" w:firstLine="0"/>
        <w:rPr>
          <w:i/>
          <w:lang w:val="kk-KZ"/>
        </w:rPr>
      </w:pPr>
      <w:r>
        <w:rPr>
          <w:lang w:val="kk-KZ"/>
        </w:rPr>
        <w:t xml:space="preserve">5. </w:t>
      </w:r>
      <w:r w:rsidRPr="00856B58">
        <w:rPr>
          <w:lang w:val="kk-KZ"/>
        </w:rPr>
        <w:t xml:space="preserve">ОӘК мазмұны. </w:t>
      </w:r>
    </w:p>
    <w:p w14:paraId="6A1E1EE7" w14:textId="77777777" w:rsidR="00576D6B" w:rsidRPr="008D63C0" w:rsidRDefault="00576D6B" w:rsidP="00576D6B">
      <w:pPr>
        <w:spacing w:after="0" w:line="240" w:lineRule="auto"/>
        <w:ind w:left="570" w:right="0" w:firstLine="0"/>
        <w:rPr>
          <w:i/>
          <w:lang w:val="kk-KZ"/>
        </w:rPr>
      </w:pPr>
      <w:r>
        <w:rPr>
          <w:lang w:val="kk-KZ"/>
        </w:rPr>
        <w:t>6. ОӘК оқыту нәтижелері мен бағалау критерийлері.</w:t>
      </w:r>
    </w:p>
    <w:p w14:paraId="20947669" w14:textId="77777777" w:rsidR="00576D6B" w:rsidRPr="00856B58" w:rsidRDefault="00576D6B" w:rsidP="00576D6B">
      <w:pPr>
        <w:spacing w:after="0" w:line="240" w:lineRule="auto"/>
        <w:ind w:left="570" w:right="0" w:firstLine="0"/>
        <w:rPr>
          <w:i/>
          <w:lang w:val="kk-KZ"/>
        </w:rPr>
      </w:pPr>
    </w:p>
    <w:p w14:paraId="7A8F6299" w14:textId="77777777" w:rsidR="00576D6B" w:rsidRPr="00856B58" w:rsidRDefault="00576D6B" w:rsidP="00576D6B">
      <w:pPr>
        <w:shd w:val="clear" w:color="auto" w:fill="FFFFFF"/>
        <w:tabs>
          <w:tab w:val="left" w:pos="269"/>
        </w:tabs>
        <w:ind w:firstLine="567"/>
        <w:rPr>
          <w:i/>
          <w:lang w:val="kk-KZ"/>
        </w:rPr>
      </w:pPr>
      <w:r w:rsidRPr="00856B58">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sidRPr="00856B58">
        <w:rPr>
          <w:rStyle w:val="apple-converted-space"/>
          <w:shd w:val="clear" w:color="auto" w:fill="FFFFFF"/>
          <w:lang w:val="kk-KZ"/>
        </w:rPr>
        <w:t> </w:t>
      </w:r>
      <w:r w:rsidRPr="00856B58">
        <w:rPr>
          <w:shd w:val="clear" w:color="auto" w:fill="FFFFFF"/>
          <w:lang w:val="kk-KZ"/>
        </w:rPr>
        <w:t>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орындарын бiтiрушiлердiң бiлiмi мен бiлiктiлiк деңгейiн объективтi бағалаудың негiзi болып табылады.</w:t>
      </w:r>
      <w:r w:rsidRPr="00856B58">
        <w:rPr>
          <w:rStyle w:val="apple-converted-space"/>
          <w:shd w:val="clear" w:color="auto" w:fill="FFFFFF"/>
          <w:lang w:val="kk-KZ"/>
        </w:rPr>
        <w:t> </w:t>
      </w:r>
    </w:p>
    <w:p w14:paraId="69C67A38" w14:textId="77777777" w:rsidR="00576D6B" w:rsidRPr="00856B58" w:rsidRDefault="00576D6B" w:rsidP="00576D6B">
      <w:pPr>
        <w:shd w:val="clear" w:color="auto" w:fill="FFFFFF"/>
        <w:tabs>
          <w:tab w:val="left" w:pos="269"/>
        </w:tabs>
        <w:ind w:firstLine="567"/>
        <w:rPr>
          <w:bCs/>
          <w:i/>
          <w:noProof/>
          <w:spacing w:val="-22"/>
          <w:lang w:val="kk-KZ"/>
        </w:rPr>
      </w:pPr>
      <w:r w:rsidRPr="00856B58">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sidRPr="00856B58">
        <w:rPr>
          <w:rStyle w:val="apple-converted-space"/>
          <w:shd w:val="clear" w:color="auto" w:fill="FFFFFF"/>
          <w:lang w:val="kk-KZ"/>
        </w:rPr>
        <w:t> </w:t>
      </w:r>
    </w:p>
    <w:p w14:paraId="7E4BB33F" w14:textId="77777777" w:rsidR="00576D6B" w:rsidRPr="004B6524" w:rsidRDefault="00576D6B" w:rsidP="00576D6B">
      <w:pPr>
        <w:pStyle w:val="a6"/>
        <w:ind w:left="0" w:firstLine="510"/>
        <w:jc w:val="both"/>
        <w:rPr>
          <w:b/>
          <w:sz w:val="28"/>
          <w:szCs w:val="28"/>
          <w:lang w:val="kk-KZ"/>
        </w:rPr>
      </w:pPr>
      <w:r w:rsidRPr="004B6524">
        <w:rPr>
          <w:sz w:val="28"/>
          <w:szCs w:val="28"/>
          <w:lang w:val="kk-KZ"/>
        </w:rPr>
        <w:lastRenderedPageBreak/>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14:paraId="39287039" w14:textId="77777777" w:rsidR="00C83B14" w:rsidRPr="00856B58" w:rsidRDefault="00C83B14" w:rsidP="00C83B14">
      <w:pPr>
        <w:ind w:firstLine="708"/>
        <w:rPr>
          <w:i/>
          <w:lang w:val="kk-KZ"/>
        </w:rPr>
      </w:pPr>
      <w:r w:rsidRPr="00856B58">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14:paraId="5F6609C1" w14:textId="77777777" w:rsidR="00C83B14" w:rsidRPr="00856B58" w:rsidRDefault="00C83B14" w:rsidP="00C83B14">
      <w:pPr>
        <w:ind w:firstLine="708"/>
        <w:rPr>
          <w:i/>
          <w:lang w:val="kk-KZ"/>
        </w:rPr>
      </w:pPr>
      <w:r w:rsidRPr="00856B58">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14:paraId="68912327" w14:textId="77777777" w:rsidR="00C83B14" w:rsidRDefault="00C83B14" w:rsidP="00C83B14">
      <w:pPr>
        <w:ind w:firstLine="570"/>
        <w:rPr>
          <w:i/>
          <w:lang w:val="kk-KZ"/>
        </w:rPr>
      </w:pPr>
    </w:p>
    <w:p w14:paraId="22FE7A8B" w14:textId="77777777" w:rsidR="00F84A9D" w:rsidRDefault="00F84A9D" w:rsidP="00C83B14">
      <w:pPr>
        <w:ind w:firstLine="570"/>
        <w:rPr>
          <w:i/>
          <w:lang w:val="kk-KZ"/>
        </w:rPr>
      </w:pPr>
    </w:p>
    <w:p w14:paraId="17AFE524" w14:textId="77777777" w:rsidR="00262219" w:rsidRPr="00262219" w:rsidRDefault="00262219" w:rsidP="00262219">
      <w:pPr>
        <w:ind w:firstLine="570"/>
        <w:jc w:val="center"/>
        <w:rPr>
          <w:b/>
          <w:lang w:val="kk-KZ"/>
        </w:rPr>
      </w:pPr>
      <w:r w:rsidRPr="00262219">
        <w:rPr>
          <w:b/>
          <w:lang w:val="kk-KZ"/>
        </w:rPr>
        <w:t>12-дәріс</w:t>
      </w:r>
    </w:p>
    <w:p w14:paraId="51F643DC" w14:textId="77777777" w:rsidR="00262219" w:rsidRPr="00262219" w:rsidRDefault="00262219" w:rsidP="00262219">
      <w:pPr>
        <w:jc w:val="center"/>
        <w:rPr>
          <w:b/>
          <w:lang w:val="kk-KZ"/>
        </w:rPr>
      </w:pPr>
      <w:r w:rsidRPr="00262219">
        <w:rPr>
          <w:b/>
          <w:lang w:val="kk-KZ"/>
        </w:rPr>
        <w:t>Фольклорлық шығармаларды оқытудағы ғылыми зерттеу әдістері</w:t>
      </w:r>
    </w:p>
    <w:p w14:paraId="6F962815" w14:textId="77777777" w:rsidR="00F84A9D" w:rsidRDefault="00F84A9D" w:rsidP="00C83B14">
      <w:pPr>
        <w:ind w:firstLine="570"/>
        <w:rPr>
          <w:i/>
          <w:lang w:val="kk-KZ"/>
        </w:rPr>
      </w:pPr>
    </w:p>
    <w:p w14:paraId="6E8CB3AC" w14:textId="77777777" w:rsidR="00EC281B" w:rsidRPr="00EC281B" w:rsidRDefault="00EC281B" w:rsidP="00C83B14">
      <w:pPr>
        <w:ind w:firstLine="570"/>
        <w:rPr>
          <w:lang w:val="kk-KZ"/>
        </w:rPr>
      </w:pPr>
      <w:r w:rsidRPr="00EC281B">
        <w:rPr>
          <w:lang w:val="kk-KZ"/>
        </w:rPr>
        <w:t>Сұрақтар:</w:t>
      </w:r>
    </w:p>
    <w:p w14:paraId="26D5CC0A" w14:textId="77777777" w:rsidR="00EC281B" w:rsidRDefault="00EC281B" w:rsidP="00EC281B">
      <w:pPr>
        <w:ind w:left="0" w:firstLine="0"/>
        <w:rPr>
          <w:lang w:val="kk-KZ"/>
        </w:rPr>
      </w:pPr>
      <w:r>
        <w:rPr>
          <w:lang w:val="kk-KZ"/>
        </w:rPr>
        <w:t>1.Фольклорлық шығармалардың таралуы мен зерттелуі</w:t>
      </w:r>
    </w:p>
    <w:p w14:paraId="73016D87" w14:textId="77777777" w:rsidR="00EC281B" w:rsidRDefault="00EC281B" w:rsidP="00EC281B">
      <w:pPr>
        <w:ind w:left="0" w:firstLine="0"/>
        <w:rPr>
          <w:lang w:val="kk-KZ"/>
        </w:rPr>
      </w:pPr>
      <w:r>
        <w:rPr>
          <w:lang w:val="kk-KZ"/>
        </w:rPr>
        <w:t>2. Фольклорлық мотивтердің зерттелуі мен түрлері</w:t>
      </w:r>
    </w:p>
    <w:p w14:paraId="18D3C257" w14:textId="77777777" w:rsidR="00EC281B" w:rsidRDefault="00EC281B" w:rsidP="00EC281B">
      <w:pPr>
        <w:ind w:left="0" w:firstLine="0"/>
        <w:rPr>
          <w:lang w:val="kk-KZ"/>
        </w:rPr>
      </w:pPr>
      <w:r>
        <w:rPr>
          <w:lang w:val="kk-KZ"/>
        </w:rPr>
        <w:t>3. Ежелгі мұралардағы ғажайып туу мотиві</w:t>
      </w:r>
    </w:p>
    <w:p w14:paraId="0ED34579" w14:textId="77777777" w:rsidR="00EC281B" w:rsidRDefault="00EC281B" w:rsidP="00EC281B">
      <w:pPr>
        <w:ind w:left="0" w:firstLine="0"/>
        <w:rPr>
          <w:lang w:val="kk-KZ"/>
        </w:rPr>
      </w:pPr>
      <w:r>
        <w:rPr>
          <w:lang w:val="kk-KZ"/>
        </w:rPr>
        <w:t>4. Қазақ фольклорындағы түс көру млтиві</w:t>
      </w:r>
    </w:p>
    <w:p w14:paraId="5A1CD978" w14:textId="77777777" w:rsidR="00EC281B" w:rsidRPr="00EC281B" w:rsidRDefault="00EC281B" w:rsidP="00EC281B">
      <w:pPr>
        <w:ind w:left="0" w:firstLine="0"/>
        <w:rPr>
          <w:lang w:val="kk-KZ"/>
        </w:rPr>
      </w:pPr>
      <w:r>
        <w:rPr>
          <w:lang w:val="kk-KZ"/>
        </w:rPr>
        <w:t>5. Батырлық жырдардағы жар іздеу мотиві</w:t>
      </w:r>
    </w:p>
    <w:p w14:paraId="1FCFB85F" w14:textId="77777777" w:rsidR="00EC281B" w:rsidRPr="00EC281B" w:rsidRDefault="00EC281B" w:rsidP="00EC281B">
      <w:pPr>
        <w:ind w:firstLine="708"/>
        <w:rPr>
          <w:lang w:val="kk-KZ"/>
        </w:rPr>
      </w:pPr>
      <w:r w:rsidRPr="00EC281B">
        <w:rPr>
          <w:lang w:val="kk-KZ"/>
        </w:rPr>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14:paraId="7EE0DDF0" w14:textId="77777777" w:rsidR="00EC281B" w:rsidRPr="00EC281B" w:rsidRDefault="00EC281B" w:rsidP="00EC281B">
      <w:pPr>
        <w:rPr>
          <w:lang w:val="kk-KZ"/>
        </w:rPr>
      </w:pPr>
      <w:r>
        <w:rPr>
          <w:lang w:val="kk-KZ"/>
        </w:rPr>
        <w:lastRenderedPageBreak/>
        <w:tab/>
      </w:r>
      <w:r w:rsidRPr="00EC281B">
        <w:rPr>
          <w:lang w:val="kk-KZ"/>
        </w:rPr>
        <w:tab/>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14:paraId="13AF40B1" w14:textId="77777777" w:rsidR="00EC281B" w:rsidRPr="00EC281B" w:rsidRDefault="00EC281B" w:rsidP="00EC281B">
      <w:pPr>
        <w:rPr>
          <w:lang w:val="kk-KZ"/>
        </w:rPr>
      </w:pPr>
      <w:r>
        <w:rPr>
          <w:lang w:val="kk-KZ"/>
        </w:rPr>
        <w:tab/>
      </w:r>
      <w:r w:rsidRPr="00EC281B">
        <w:rPr>
          <w:lang w:val="kk-KZ"/>
        </w:rPr>
        <w:tab/>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14:paraId="45518D8F" w14:textId="77777777" w:rsidR="00EC281B" w:rsidRPr="00EC281B" w:rsidRDefault="00EC281B" w:rsidP="00EC281B">
      <w:pPr>
        <w:rPr>
          <w:lang w:val="kk-KZ"/>
        </w:rPr>
      </w:pPr>
      <w:r w:rsidRPr="00EC281B">
        <w:rPr>
          <w:lang w:val="kk-KZ"/>
        </w:rPr>
        <w:tab/>
      </w:r>
      <w:r>
        <w:rPr>
          <w:lang w:val="kk-KZ"/>
        </w:rPr>
        <w:tab/>
      </w:r>
      <w:r w:rsidRPr="00EC281B">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14:paraId="64B076D2" w14:textId="77777777" w:rsidR="00EC281B" w:rsidRPr="00EC281B" w:rsidRDefault="00EC281B" w:rsidP="00EC281B">
      <w:pPr>
        <w:rPr>
          <w:lang w:val="kk-KZ"/>
        </w:rPr>
      </w:pPr>
      <w:r w:rsidRPr="00EC281B">
        <w:rPr>
          <w:lang w:val="kk-KZ"/>
        </w:rPr>
        <w:tab/>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14:paraId="60CB4841" w14:textId="77777777" w:rsidR="00EC281B" w:rsidRPr="00EC281B" w:rsidRDefault="00EC281B" w:rsidP="00EC281B">
      <w:pPr>
        <w:ind w:firstLine="708"/>
        <w:rPr>
          <w:lang w:val="kk-KZ"/>
        </w:rPr>
      </w:pPr>
      <w:r w:rsidRPr="00EC281B">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14:paraId="719FCA04"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 xml:space="preserve">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w:t>
      </w:r>
      <w:r w:rsidRPr="00EC281B">
        <w:rPr>
          <w:lang w:val="kk-KZ"/>
        </w:rPr>
        <w:lastRenderedPageBreak/>
        <w:t>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sidRPr="00EC281B">
        <w:rPr>
          <w:lang w:val="kk-KZ"/>
        </w:rPr>
        <w:tab/>
      </w:r>
    </w:p>
    <w:p w14:paraId="1A15E495" w14:textId="77777777" w:rsidR="00EC281B" w:rsidRPr="00EC281B" w:rsidRDefault="00EC281B" w:rsidP="00EC281B">
      <w:pPr>
        <w:tabs>
          <w:tab w:val="num" w:pos="360"/>
        </w:tabs>
        <w:rPr>
          <w:lang w:val="kk-KZ"/>
        </w:rPr>
      </w:pPr>
      <w:r w:rsidRPr="00EC281B">
        <w:rPr>
          <w:b/>
          <w:lang w:val="kk-KZ"/>
        </w:rPr>
        <w:tab/>
      </w:r>
      <w:r w:rsidRPr="00EC281B">
        <w:rPr>
          <w:b/>
          <w:lang w:val="kk-KZ"/>
        </w:rPr>
        <w:tab/>
      </w:r>
      <w:r>
        <w:rPr>
          <w:b/>
          <w:lang w:val="kk-KZ"/>
        </w:rPr>
        <w:tab/>
      </w:r>
      <w:r w:rsidRPr="00EC281B">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14:paraId="54EED59C"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14:paraId="6985A553"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14:paraId="47245152"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14:paraId="57508D68"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14:paraId="484DA7B9" w14:textId="77777777" w:rsidR="00EC281B" w:rsidRPr="00EC281B" w:rsidRDefault="00EC281B" w:rsidP="00EC281B">
      <w:pPr>
        <w:ind w:firstLine="708"/>
        <w:rPr>
          <w:lang w:val="kk-KZ"/>
        </w:rPr>
      </w:pPr>
      <w:r w:rsidRPr="00EC281B">
        <w:rPr>
          <w:lang w:val="kk-KZ"/>
        </w:rPr>
        <w:t>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шамандық және мұсылмандық культтердің үстемдігі тұсында қалыптасып, дамыған.</w:t>
      </w:r>
    </w:p>
    <w:p w14:paraId="66282EFC" w14:textId="77777777" w:rsidR="00EC281B" w:rsidRPr="00EC281B" w:rsidRDefault="00EC281B" w:rsidP="00EC281B">
      <w:pPr>
        <w:rPr>
          <w:lang w:val="kk-KZ"/>
        </w:rPr>
      </w:pPr>
      <w:r w:rsidRPr="00EC281B">
        <w:rPr>
          <w:lang w:val="kk-KZ"/>
        </w:rPr>
        <w:tab/>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w:t>
      </w:r>
      <w:r w:rsidRPr="00EC281B">
        <w:rPr>
          <w:lang w:val="kk-KZ"/>
        </w:rPr>
        <w:lastRenderedPageBreak/>
        <w:t xml:space="preserve">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14:paraId="2E9F5E07" w14:textId="77777777" w:rsidR="00EC281B" w:rsidRPr="00EC281B" w:rsidRDefault="00EC281B" w:rsidP="00EC281B">
      <w:pPr>
        <w:rPr>
          <w:lang w:val="kk-KZ"/>
        </w:rPr>
      </w:pPr>
      <w:r w:rsidRPr="00EC281B">
        <w:rPr>
          <w:lang w:val="kk-KZ"/>
        </w:rPr>
        <w:tab/>
      </w:r>
      <w:r w:rsidR="00A64791">
        <w:rPr>
          <w:lang w:val="kk-KZ"/>
        </w:rPr>
        <w:tab/>
      </w:r>
      <w:r w:rsidRPr="00EC281B">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sidRPr="00EC281B">
        <w:rPr>
          <w:lang w:val="kk-KZ"/>
        </w:rPr>
        <w:tab/>
      </w:r>
    </w:p>
    <w:p w14:paraId="32E6FC46" w14:textId="77777777" w:rsidR="00EC281B" w:rsidRPr="00EC281B" w:rsidRDefault="00EC281B" w:rsidP="00EC281B">
      <w:pPr>
        <w:ind w:firstLine="708"/>
        <w:rPr>
          <w:lang w:val="kk-KZ"/>
        </w:rPr>
      </w:pPr>
      <w:r w:rsidRPr="00EC281B">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14:paraId="6268D914" w14:textId="77777777" w:rsidR="00EC281B" w:rsidRPr="00EC281B" w:rsidRDefault="00EC281B" w:rsidP="00EC281B">
      <w:pPr>
        <w:rPr>
          <w:lang w:val="kk-KZ"/>
        </w:rPr>
      </w:pPr>
      <w:r w:rsidRPr="00EC281B">
        <w:rPr>
          <w:lang w:val="kk-KZ"/>
        </w:rPr>
        <w:tab/>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14:paraId="6B5CB153" w14:textId="77777777" w:rsidR="00EC281B" w:rsidRPr="00EC281B" w:rsidRDefault="00EC281B" w:rsidP="00EC281B">
      <w:pPr>
        <w:rPr>
          <w:lang w:val="kk-KZ"/>
        </w:rPr>
      </w:pPr>
      <w:r>
        <w:rPr>
          <w:lang w:val="kk-KZ"/>
        </w:rPr>
        <w:tab/>
      </w:r>
      <w:r w:rsidRPr="00EC281B">
        <w:rPr>
          <w:lang w:val="kk-KZ"/>
        </w:rPr>
        <w:tab/>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14:paraId="5E0BADEB" w14:textId="77777777" w:rsidR="00EC281B" w:rsidRPr="00EC281B" w:rsidRDefault="00EC281B" w:rsidP="00EC281B">
      <w:pPr>
        <w:rPr>
          <w:lang w:val="kk-KZ"/>
        </w:rPr>
      </w:pPr>
      <w:r>
        <w:rPr>
          <w:lang w:val="kk-KZ"/>
        </w:rPr>
        <w:tab/>
      </w:r>
      <w:r w:rsidRPr="00EC281B">
        <w:rPr>
          <w:lang w:val="kk-KZ"/>
        </w:rPr>
        <w:tab/>
        <w:t>Ғажайып туу мотивін аналық ру заманында пайда болған түсініктермен байланысты қарастырған ғалым А.Н.Веселовский өзінің «Историческая поэтика» атты еңбегінде ғылыми тұрғыдан дәлелдеген [2,538-539].</w:t>
      </w:r>
      <w:r w:rsidRPr="00EC281B">
        <w:rPr>
          <w:b/>
          <w:lang w:val="kk-KZ"/>
        </w:rPr>
        <w:t xml:space="preserve"> </w:t>
      </w:r>
      <w:r w:rsidRPr="00EC281B">
        <w:rPr>
          <w:lang w:val="kk-KZ"/>
        </w:rPr>
        <w:t xml:space="preserve">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w:t>
      </w:r>
      <w:r w:rsidRPr="00EC281B">
        <w:rPr>
          <w:lang w:val="kk-KZ"/>
        </w:rPr>
        <w:lastRenderedPageBreak/>
        <w:t>Кейіпкер белгілі бір қасиетті тотеммен некеге отырып, сол арқылы ұрпақ таратуға иеленеді.</w:t>
      </w:r>
    </w:p>
    <w:p w14:paraId="011BF873" w14:textId="77777777" w:rsidR="00EC281B" w:rsidRPr="00EC281B" w:rsidRDefault="00EC281B" w:rsidP="00EC281B">
      <w:pPr>
        <w:ind w:firstLine="708"/>
        <w:rPr>
          <w:lang w:val="kk-KZ"/>
        </w:rPr>
      </w:pPr>
      <w:r w:rsidRPr="00EC281B">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14:paraId="291712B8" w14:textId="77777777" w:rsidR="00EC281B" w:rsidRPr="00EC281B" w:rsidRDefault="00EC281B" w:rsidP="00EC281B">
      <w:pPr>
        <w:ind w:firstLine="708"/>
        <w:rPr>
          <w:lang w:val="kk-KZ"/>
        </w:rPr>
      </w:pPr>
      <w:r w:rsidRPr="00EC281B">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14:paraId="7535E67F" w14:textId="77777777" w:rsidR="00EC281B" w:rsidRPr="00EC281B" w:rsidRDefault="00A64791" w:rsidP="00EC281B">
      <w:pPr>
        <w:rPr>
          <w:lang w:val="kk-KZ"/>
        </w:rPr>
      </w:pPr>
      <w:r>
        <w:rPr>
          <w:lang w:val="kk-KZ"/>
        </w:rPr>
        <w:tab/>
      </w:r>
      <w:r w:rsidR="00EC281B" w:rsidRPr="00EC281B">
        <w:rPr>
          <w:lang w:val="kk-KZ"/>
        </w:rPr>
        <w:tab/>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14:paraId="2FD890AF"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 xml:space="preserve">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w:t>
      </w:r>
      <w:r w:rsidRPr="00EC281B">
        <w:rPr>
          <w:lang w:val="kk-KZ"/>
        </w:rPr>
        <w:lastRenderedPageBreak/>
        <w:t>шежірелерінен, Г.Н.Потанин жинақтарынан кездестірсек, оларды зерттеуге Б.Кенжебаев, Ә.Қоңыратбаев, Ә.Марғұлан, С.Қасқабасов т.б. ғалымдар зор үлес қосты.</w:t>
      </w:r>
    </w:p>
    <w:p w14:paraId="22335315" w14:textId="77777777" w:rsidR="00EC281B" w:rsidRPr="0039401D" w:rsidRDefault="00EC281B" w:rsidP="00EC281B">
      <w:pPr>
        <w:tabs>
          <w:tab w:val="num" w:pos="360"/>
        </w:tabs>
        <w:rPr>
          <w:lang w:val="kk-KZ"/>
        </w:rPr>
      </w:pPr>
      <w:r w:rsidRPr="00EC281B">
        <w:rPr>
          <w:b/>
          <w:lang w:val="kk-KZ"/>
        </w:rPr>
        <w:tab/>
      </w:r>
      <w:r w:rsidRPr="00EC281B">
        <w:rPr>
          <w:lang w:val="kk-KZ"/>
        </w:rPr>
        <w:tab/>
      </w:r>
      <w:r w:rsidR="00A64791">
        <w:rPr>
          <w:lang w:val="kk-KZ"/>
        </w:rPr>
        <w:tab/>
      </w:r>
      <w:r w:rsidRPr="00A64791">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w:t>
      </w:r>
      <w:r w:rsidRPr="0039401D">
        <w:rPr>
          <w:lang w:val="kk-KZ"/>
        </w:rPr>
        <w:t xml:space="preserve">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14:paraId="26070760" w14:textId="77777777" w:rsidR="00EC281B" w:rsidRPr="00435188" w:rsidRDefault="00EC281B" w:rsidP="00EC281B">
      <w:pPr>
        <w:tabs>
          <w:tab w:val="num" w:pos="360"/>
        </w:tabs>
        <w:rPr>
          <w:b/>
          <w:lang w:val="kk-KZ"/>
        </w:rPr>
      </w:pPr>
      <w:r w:rsidRPr="0039401D">
        <w:rPr>
          <w:b/>
          <w:lang w:val="kk-KZ"/>
        </w:rPr>
        <w:tab/>
      </w:r>
      <w:r w:rsidRPr="0039401D">
        <w:rPr>
          <w:b/>
          <w:lang w:val="kk-KZ"/>
        </w:rPr>
        <w:tab/>
      </w:r>
      <w:r w:rsidRPr="0039401D">
        <w:rPr>
          <w:b/>
          <w:lang w:val="kk-KZ"/>
        </w:rPr>
        <w:tab/>
      </w:r>
      <w:r w:rsidRPr="00435188">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14:paraId="76B2B0EF" w14:textId="77777777" w:rsidR="00EC281B" w:rsidRPr="00B723D3" w:rsidRDefault="00A64791" w:rsidP="00EC281B">
      <w:pPr>
        <w:rPr>
          <w:lang w:val="kk-KZ"/>
        </w:rPr>
      </w:pPr>
      <w:r w:rsidRPr="00435188">
        <w:rPr>
          <w:lang w:val="kk-KZ"/>
        </w:rPr>
        <w:tab/>
      </w:r>
      <w:r w:rsidR="00EC281B" w:rsidRPr="00435188">
        <w:rPr>
          <w:lang w:val="kk-KZ"/>
        </w:rPr>
        <w:tab/>
        <w:t xml:space="preserve">Мәселен, жоғарыда сөз болған Оғыз қаған, Шыңғыс хан, Қорқыт т.б.  </w:t>
      </w:r>
      <w:r w:rsidR="00EC281B" w:rsidRPr="00B723D3">
        <w:rPr>
          <w:lang w:val="kk-KZ"/>
        </w:rPr>
        <w:t>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14:paraId="403AB078" w14:textId="77777777" w:rsidR="00EC281B" w:rsidRPr="00A075BC" w:rsidRDefault="00EC281B" w:rsidP="00EC281B">
      <w:pPr>
        <w:tabs>
          <w:tab w:val="num" w:pos="360"/>
        </w:tabs>
        <w:rPr>
          <w:lang w:val="kk-KZ"/>
        </w:rPr>
      </w:pPr>
      <w:r w:rsidRPr="00B723D3">
        <w:rPr>
          <w:lang w:val="kk-KZ"/>
        </w:rPr>
        <w:tab/>
      </w:r>
      <w:r w:rsidRPr="00B723D3">
        <w:rPr>
          <w:lang w:val="kk-KZ"/>
        </w:rPr>
        <w:tab/>
      </w:r>
      <w:r w:rsidR="00A64791" w:rsidRPr="00B723D3">
        <w:rPr>
          <w:lang w:val="kk-KZ"/>
        </w:rPr>
        <w:tab/>
      </w:r>
      <w:r w:rsidRPr="000774A1">
        <w:rPr>
          <w:lang w:val="kk-KZ"/>
        </w:rPr>
        <w:t xml:space="preserve">Қорыта айтқанда, дүниежүзі тарихында атақты адамдар мен Құдайлардың дүниеге келуі жайлы мифтерден  көбінде күн нұрынан туу мотивін жиі кездестіруге болады. Ол –  тек түркі халықтарында ғана айтылмайды,  көптеген халықтарға тән құбылыс. </w:t>
      </w:r>
      <w:r w:rsidRPr="00A075BC">
        <w:rPr>
          <w:lang w:val="kk-KZ"/>
        </w:rPr>
        <w:t>Текті нұрдан жаратылған етіп көрсету ежелдегі адамдар үшін өте маңызды болған.</w:t>
      </w:r>
    </w:p>
    <w:p w14:paraId="2690B7F3" w14:textId="77777777" w:rsidR="00EC281B" w:rsidRPr="00A075BC" w:rsidRDefault="00EC281B" w:rsidP="00EC281B">
      <w:pPr>
        <w:jc w:val="center"/>
        <w:rPr>
          <w:b/>
          <w:lang w:val="kk-KZ" w:eastAsia="ko-KR"/>
        </w:rPr>
      </w:pPr>
    </w:p>
    <w:p w14:paraId="18ED9C47" w14:textId="77777777" w:rsidR="00105067" w:rsidRPr="00105067" w:rsidRDefault="00105067" w:rsidP="00105067">
      <w:pPr>
        <w:jc w:val="center"/>
        <w:rPr>
          <w:b/>
          <w:lang w:val="kk-KZ"/>
        </w:rPr>
      </w:pPr>
      <w:r w:rsidRPr="00105067">
        <w:rPr>
          <w:b/>
          <w:lang w:val="kk-KZ"/>
        </w:rPr>
        <w:t>13-дәріс</w:t>
      </w:r>
    </w:p>
    <w:p w14:paraId="6E910FB4" w14:textId="77777777" w:rsidR="00F84A9D" w:rsidRDefault="00F84A9D" w:rsidP="00105067">
      <w:pPr>
        <w:jc w:val="center"/>
        <w:rPr>
          <w:b/>
          <w:lang w:val="kk-KZ"/>
        </w:rPr>
      </w:pPr>
      <w:r w:rsidRPr="00105067">
        <w:rPr>
          <w:b/>
          <w:lang w:val="kk-KZ"/>
        </w:rPr>
        <w:t xml:space="preserve">Фольклортану ғылымындағы өзекті мәселелерді </w:t>
      </w:r>
      <w:r w:rsidR="00105067">
        <w:rPr>
          <w:b/>
          <w:lang w:val="kk-KZ"/>
        </w:rPr>
        <w:t>оқытудың тиімді жолдары</w:t>
      </w:r>
    </w:p>
    <w:p w14:paraId="4E146A45" w14:textId="77777777" w:rsidR="00A64791" w:rsidRPr="00A64791" w:rsidRDefault="00A64791" w:rsidP="00A64791">
      <w:pPr>
        <w:ind w:firstLine="698"/>
        <w:rPr>
          <w:lang w:val="kk-KZ"/>
        </w:rPr>
      </w:pPr>
      <w:r w:rsidRPr="00A64791">
        <w:rPr>
          <w:lang w:val="kk-KZ"/>
        </w:rPr>
        <w:t>Сұрақтар:</w:t>
      </w:r>
    </w:p>
    <w:p w14:paraId="003DB8E7" w14:textId="77777777"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w:t>
      </w:r>
      <w:r>
        <w:rPr>
          <w:sz w:val="28"/>
          <w:szCs w:val="28"/>
          <w:lang w:val="kk-KZ" w:eastAsia="en-GB"/>
        </w:rPr>
        <w:t>р</w:t>
      </w:r>
      <w:r w:rsidRPr="00A64791">
        <w:rPr>
          <w:sz w:val="28"/>
          <w:szCs w:val="28"/>
          <w:lang w:val="kk-KZ" w:eastAsia="en-GB"/>
        </w:rPr>
        <w:t>истикасының зерттелу тарихы</w:t>
      </w:r>
    </w:p>
    <w:p w14:paraId="5AEB359B" w14:textId="77777777"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фольклорындағы өзекті мәсе</w:t>
      </w:r>
      <w:r>
        <w:rPr>
          <w:sz w:val="28"/>
          <w:szCs w:val="28"/>
          <w:lang w:val="kk-KZ" w:eastAsia="en-GB"/>
        </w:rPr>
        <w:t>ле</w:t>
      </w:r>
      <w:r w:rsidRPr="00A64791">
        <w:rPr>
          <w:sz w:val="28"/>
          <w:szCs w:val="28"/>
          <w:lang w:val="kk-KZ" w:eastAsia="en-GB"/>
        </w:rPr>
        <w:t>лер</w:t>
      </w:r>
    </w:p>
    <w:p w14:paraId="0C74644A" w14:textId="77777777"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Б.Адамбаевтың классификациясы</w:t>
      </w:r>
    </w:p>
    <w:p w14:paraId="683818BD" w14:textId="77777777"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 және шешендік өнер</w:t>
      </w:r>
    </w:p>
    <w:p w14:paraId="4B19EACB" w14:textId="77777777"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lastRenderedPageBreak/>
        <w:t>Тиімді оқытудың маңыздылығы мен ерекшелігі</w:t>
      </w:r>
    </w:p>
    <w:p w14:paraId="3C51494F" w14:textId="77777777" w:rsidR="00400833" w:rsidRPr="00FA0C26" w:rsidRDefault="00400833" w:rsidP="00400833">
      <w:pPr>
        <w:spacing w:after="0"/>
        <w:ind w:firstLine="708"/>
        <w:rPr>
          <w:szCs w:val="28"/>
          <w:lang w:val="kk-KZ"/>
        </w:rPr>
      </w:pPr>
      <w:r w:rsidRPr="00FA0C26">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14:paraId="15763431" w14:textId="77777777" w:rsidR="00400833" w:rsidRPr="00FA0C26" w:rsidRDefault="00400833" w:rsidP="00400833">
      <w:pPr>
        <w:spacing w:after="0"/>
        <w:ind w:firstLine="708"/>
        <w:rPr>
          <w:szCs w:val="28"/>
          <w:lang w:val="kk-KZ"/>
        </w:rPr>
      </w:pPr>
      <w:r w:rsidRPr="00FA0C26">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14:paraId="72BD0321" w14:textId="77777777" w:rsidR="00400833" w:rsidRPr="00FA0C26" w:rsidRDefault="00400833" w:rsidP="00400833">
      <w:pPr>
        <w:spacing w:after="0"/>
        <w:ind w:firstLine="708"/>
        <w:rPr>
          <w:szCs w:val="28"/>
          <w:lang w:val="kk-KZ"/>
        </w:rPr>
      </w:pPr>
      <w:r w:rsidRPr="00FA0C26">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14:paraId="582E0631" w14:textId="77777777" w:rsidR="00400833" w:rsidRPr="00FA0C26" w:rsidRDefault="00400833" w:rsidP="00400833">
      <w:pPr>
        <w:spacing w:after="0"/>
        <w:ind w:firstLine="708"/>
        <w:rPr>
          <w:szCs w:val="28"/>
          <w:lang w:val="kk-KZ"/>
        </w:rPr>
      </w:pPr>
      <w:r w:rsidRPr="00FA0C26">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14:paraId="78B073B8" w14:textId="77777777" w:rsidR="00400833" w:rsidRPr="00FA0C26" w:rsidRDefault="00400833" w:rsidP="00400833">
      <w:pPr>
        <w:spacing w:after="0"/>
        <w:ind w:firstLine="708"/>
        <w:rPr>
          <w:szCs w:val="28"/>
          <w:lang w:val="kk-KZ"/>
        </w:rPr>
      </w:pPr>
      <w:r w:rsidRPr="00FA0C26">
        <w:rPr>
          <w:szCs w:val="28"/>
          <w:lang w:val="kk-KZ"/>
        </w:rPr>
        <w:t xml:space="preserve">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w:t>
      </w:r>
      <w:r w:rsidRPr="00FA0C26">
        <w:rPr>
          <w:szCs w:val="28"/>
          <w:lang w:val="kk-KZ"/>
        </w:rPr>
        <w:lastRenderedPageBreak/>
        <w:t>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14:paraId="24544598" w14:textId="77777777" w:rsidR="00400833" w:rsidRPr="00FA0C26" w:rsidRDefault="00400833" w:rsidP="00400833">
      <w:pPr>
        <w:spacing w:after="0"/>
        <w:ind w:firstLine="708"/>
        <w:rPr>
          <w:szCs w:val="28"/>
          <w:lang w:val="kk-KZ"/>
        </w:rPr>
      </w:pPr>
      <w:r w:rsidRPr="00FA0C26">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14:paraId="4FFE937D" w14:textId="77777777" w:rsidR="00400833" w:rsidRPr="00FA0C26" w:rsidRDefault="00400833" w:rsidP="00400833">
      <w:pPr>
        <w:spacing w:after="0"/>
        <w:ind w:firstLine="708"/>
        <w:rPr>
          <w:szCs w:val="28"/>
          <w:lang w:val="kk-KZ"/>
        </w:rPr>
      </w:pPr>
      <w:r w:rsidRPr="00FA0C26">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14:paraId="746CEFE2" w14:textId="77777777" w:rsidR="00400833" w:rsidRPr="00FA0C26" w:rsidRDefault="00400833" w:rsidP="00400833">
      <w:pPr>
        <w:spacing w:after="0"/>
        <w:ind w:firstLine="708"/>
        <w:rPr>
          <w:szCs w:val="28"/>
          <w:lang w:val="kk-KZ"/>
        </w:rPr>
      </w:pPr>
      <w:r w:rsidRPr="00FA0C26">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14:paraId="123BAA44" w14:textId="77777777" w:rsidR="00400833" w:rsidRPr="00FA0C26" w:rsidRDefault="00400833" w:rsidP="00400833">
      <w:pPr>
        <w:spacing w:after="0"/>
        <w:ind w:firstLine="708"/>
        <w:rPr>
          <w:szCs w:val="28"/>
          <w:lang w:val="kk-KZ"/>
        </w:rPr>
      </w:pPr>
      <w:r w:rsidRPr="00FA0C26">
        <w:rPr>
          <w:szCs w:val="28"/>
          <w:lang w:val="kk-KZ"/>
        </w:rPr>
        <w:t xml:space="preserve">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w:t>
      </w:r>
      <w:r w:rsidRPr="00FA0C26">
        <w:rPr>
          <w:szCs w:val="28"/>
          <w:lang w:val="kk-KZ"/>
        </w:rPr>
        <w:lastRenderedPageBreak/>
        <w:t>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14:paraId="15FF9B3E" w14:textId="77777777" w:rsidR="00400833" w:rsidRPr="00FA0C26" w:rsidRDefault="00400833" w:rsidP="00400833">
      <w:pPr>
        <w:spacing w:after="0"/>
        <w:ind w:firstLine="708"/>
        <w:rPr>
          <w:szCs w:val="28"/>
          <w:lang w:val="kk-KZ"/>
        </w:rPr>
      </w:pPr>
      <w:r w:rsidRPr="00FA0C26">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14:paraId="09F35745" w14:textId="77777777" w:rsidR="00F84A9D" w:rsidRPr="00105067" w:rsidRDefault="00F84A9D" w:rsidP="00105067">
      <w:pPr>
        <w:jc w:val="center"/>
        <w:rPr>
          <w:b/>
          <w:shd w:val="clear" w:color="auto" w:fill="FFFFFF"/>
          <w:lang w:val="kk-KZ"/>
        </w:rPr>
      </w:pPr>
    </w:p>
    <w:p w14:paraId="576798F4" w14:textId="77777777" w:rsidR="00C83B14" w:rsidRPr="00856B58" w:rsidRDefault="00C83B14" w:rsidP="00C83B14">
      <w:pPr>
        <w:tabs>
          <w:tab w:val="left" w:pos="5220"/>
        </w:tabs>
        <w:jc w:val="center"/>
        <w:rPr>
          <w:b/>
          <w:i/>
          <w:lang w:val="kk-KZ"/>
        </w:rPr>
      </w:pPr>
      <w:r>
        <w:rPr>
          <w:b/>
          <w:lang w:val="kk-KZ"/>
        </w:rPr>
        <w:t>14-дәріс</w:t>
      </w:r>
    </w:p>
    <w:p w14:paraId="3C63ACE5" w14:textId="77777777" w:rsidR="00D4600A" w:rsidRPr="000E666D" w:rsidRDefault="00D4600A" w:rsidP="00D4600A">
      <w:pPr>
        <w:jc w:val="center"/>
        <w:rPr>
          <w:lang w:val="kk-KZ"/>
        </w:rPr>
      </w:pPr>
      <w:r w:rsidRPr="00D4600A">
        <w:rPr>
          <w:b/>
          <w:lang w:val="kk-KZ"/>
        </w:rPr>
        <w:t>Әдебиетті оқытуда қолданылатын инновациялық-педагогикалық технологиялар</w:t>
      </w:r>
    </w:p>
    <w:p w14:paraId="56ECA861" w14:textId="77777777" w:rsidR="00C83B14" w:rsidRPr="00856B58" w:rsidRDefault="00C83B14" w:rsidP="00C83B14">
      <w:pPr>
        <w:ind w:firstLine="570"/>
        <w:rPr>
          <w:i/>
          <w:lang w:val="kk-KZ"/>
        </w:rPr>
      </w:pPr>
    </w:p>
    <w:p w14:paraId="50046D40" w14:textId="77777777" w:rsidR="00C83B14" w:rsidRPr="00856B58" w:rsidRDefault="003E2CA4" w:rsidP="00C83B14">
      <w:pPr>
        <w:ind w:firstLine="570"/>
        <w:rPr>
          <w:i/>
          <w:lang w:val="kk-KZ"/>
        </w:rPr>
      </w:pPr>
      <w:r>
        <w:rPr>
          <w:lang w:val="kk-KZ"/>
        </w:rPr>
        <w:t>Лекцияның мақсаты: Қазақ тілі мен әдебиетін</w:t>
      </w:r>
      <w:r w:rsidR="00C83B14" w:rsidRPr="00856B58">
        <w:rPr>
          <w:lang w:val="kk-KZ"/>
        </w:rPr>
        <w:t xml:space="preserve"> оқытуда қолданылатын инновациялық педагогикалық технологияларға талдау жасау, оларды жүзеге асыру жолдарын меңгерту</w:t>
      </w:r>
      <w:r>
        <w:rPr>
          <w:lang w:val="kk-KZ"/>
        </w:rPr>
        <w:t>.</w:t>
      </w:r>
    </w:p>
    <w:p w14:paraId="54E00C30" w14:textId="77777777" w:rsidR="00C83B14" w:rsidRPr="003E2CA4" w:rsidRDefault="00C83B14" w:rsidP="00C83B14">
      <w:pPr>
        <w:ind w:firstLine="570"/>
        <w:rPr>
          <w:i/>
          <w:szCs w:val="28"/>
          <w:lang w:val="kk-KZ"/>
        </w:rPr>
      </w:pPr>
      <w:r w:rsidRPr="003E2CA4">
        <w:rPr>
          <w:szCs w:val="28"/>
          <w:lang w:val="kk-KZ"/>
        </w:rPr>
        <w:t xml:space="preserve">Сұрақтар: </w:t>
      </w:r>
    </w:p>
    <w:p w14:paraId="32406268" w14:textId="77777777" w:rsidR="00C83B14" w:rsidRPr="001D410C" w:rsidRDefault="00C83B14" w:rsidP="003E2CA4">
      <w:pPr>
        <w:pStyle w:val="a4"/>
        <w:numPr>
          <w:ilvl w:val="0"/>
          <w:numId w:val="14"/>
        </w:numPr>
        <w:tabs>
          <w:tab w:val="left" w:pos="912"/>
        </w:tabs>
        <w:rPr>
          <w:i/>
          <w:sz w:val="28"/>
          <w:szCs w:val="28"/>
          <w:lang w:val="kk-KZ"/>
        </w:rPr>
      </w:pPr>
      <w:r w:rsidRPr="001D410C">
        <w:rPr>
          <w:sz w:val="28"/>
          <w:szCs w:val="28"/>
          <w:lang w:val="kk-KZ"/>
        </w:rPr>
        <w:t>Инновациялық педагогикалық технология ұғымы, әдістемелік талаптары</w:t>
      </w:r>
    </w:p>
    <w:p w14:paraId="6B0C08DE" w14:textId="77777777" w:rsidR="00C83B14" w:rsidRPr="001D410C" w:rsidRDefault="00C83B14" w:rsidP="001D410C">
      <w:pPr>
        <w:pStyle w:val="a4"/>
        <w:numPr>
          <w:ilvl w:val="0"/>
          <w:numId w:val="14"/>
        </w:numPr>
        <w:tabs>
          <w:tab w:val="left" w:pos="912"/>
        </w:tabs>
        <w:rPr>
          <w:i/>
          <w:sz w:val="28"/>
          <w:szCs w:val="28"/>
          <w:lang w:val="kk-KZ"/>
        </w:rPr>
      </w:pPr>
      <w:proofErr w:type="spellStart"/>
      <w:r w:rsidRPr="001D410C">
        <w:rPr>
          <w:sz w:val="28"/>
          <w:szCs w:val="28"/>
        </w:rPr>
        <w:t>Компьютерлі</w:t>
      </w:r>
      <w:proofErr w:type="spellEnd"/>
      <w:r w:rsidRPr="001D410C">
        <w:rPr>
          <w:sz w:val="28"/>
          <w:szCs w:val="28"/>
          <w:lang w:val="kk-KZ"/>
        </w:rPr>
        <w:t xml:space="preserve">к </w:t>
      </w:r>
      <w:r w:rsidRPr="001D410C">
        <w:rPr>
          <w:bCs/>
          <w:sz w:val="28"/>
          <w:szCs w:val="28"/>
        </w:rPr>
        <w:t>технология</w:t>
      </w:r>
    </w:p>
    <w:p w14:paraId="47BD2BBA" w14:textId="77777777"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lastRenderedPageBreak/>
        <w:t>Интерактивті</w:t>
      </w:r>
      <w:proofErr w:type="spellEnd"/>
      <w:r w:rsidRPr="001D410C">
        <w:rPr>
          <w:bCs/>
          <w:szCs w:val="28"/>
        </w:rPr>
        <w:t xml:space="preserve"> технология</w:t>
      </w:r>
    </w:p>
    <w:p w14:paraId="3F435ACF" w14:textId="77777777"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Модульдік</w:t>
      </w:r>
      <w:proofErr w:type="spellEnd"/>
      <w:r w:rsidRPr="001D410C">
        <w:rPr>
          <w:bCs/>
          <w:szCs w:val="28"/>
        </w:rPr>
        <w:t xml:space="preserve"> технология</w:t>
      </w:r>
    </w:p>
    <w:p w14:paraId="15FF81AE" w14:textId="77777777"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Жобалай</w:t>
      </w:r>
      <w:proofErr w:type="spellEnd"/>
      <w:r w:rsidRPr="001D410C">
        <w:rPr>
          <w:szCs w:val="28"/>
        </w:rPr>
        <w:t xml:space="preserve"> </w:t>
      </w:r>
      <w:proofErr w:type="spellStart"/>
      <w:r w:rsidRPr="001D410C">
        <w:rPr>
          <w:szCs w:val="28"/>
        </w:rPr>
        <w:t>оқыту</w:t>
      </w:r>
      <w:proofErr w:type="spellEnd"/>
      <w:r w:rsidRPr="001D410C">
        <w:rPr>
          <w:bCs/>
          <w:szCs w:val="28"/>
        </w:rPr>
        <w:t xml:space="preserve"> технология</w:t>
      </w:r>
      <w:r w:rsidRPr="001D410C">
        <w:rPr>
          <w:bCs/>
          <w:szCs w:val="28"/>
          <w:lang w:val="kk-KZ"/>
        </w:rPr>
        <w:t>с</w:t>
      </w:r>
      <w:r w:rsidRPr="001D410C">
        <w:rPr>
          <w:bCs/>
          <w:szCs w:val="28"/>
        </w:rPr>
        <w:t>ы</w:t>
      </w:r>
    </w:p>
    <w:p w14:paraId="061EB8D2" w14:textId="77777777"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Проблемалық</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14:paraId="63A50423" w14:textId="77777777"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Дамыта</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14:paraId="4C9CA73A" w14:textId="77777777" w:rsidR="00C83B14" w:rsidRPr="003E2CA4" w:rsidRDefault="00C83B14" w:rsidP="001D410C">
      <w:pPr>
        <w:numPr>
          <w:ilvl w:val="0"/>
          <w:numId w:val="14"/>
        </w:numPr>
        <w:tabs>
          <w:tab w:val="left" w:pos="912"/>
        </w:tabs>
        <w:spacing w:after="0" w:line="240" w:lineRule="auto"/>
        <w:ind w:left="0" w:right="0" w:firstLine="570"/>
        <w:rPr>
          <w:i/>
          <w:szCs w:val="28"/>
          <w:lang w:val="kk-KZ"/>
        </w:rPr>
      </w:pPr>
      <w:r w:rsidRPr="003E2CA4">
        <w:rPr>
          <w:bCs/>
          <w:szCs w:val="28"/>
        </w:rPr>
        <w:t>Портфолио технология</w:t>
      </w:r>
      <w:r w:rsidRPr="003E2CA4">
        <w:rPr>
          <w:bCs/>
          <w:szCs w:val="28"/>
          <w:lang w:val="kk-KZ"/>
        </w:rPr>
        <w:t>с</w:t>
      </w:r>
      <w:r w:rsidRPr="003E2CA4">
        <w:rPr>
          <w:bCs/>
          <w:szCs w:val="28"/>
        </w:rPr>
        <w:t>ы</w:t>
      </w:r>
    </w:p>
    <w:p w14:paraId="30C84738" w14:textId="77777777"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bCs/>
          <w:szCs w:val="28"/>
        </w:rPr>
        <w:t>Саралап</w:t>
      </w:r>
      <w:proofErr w:type="spellEnd"/>
      <w:r w:rsidRPr="003E2CA4">
        <w:rPr>
          <w:bCs/>
          <w:szCs w:val="28"/>
        </w:rPr>
        <w:t xml:space="preserve"> </w:t>
      </w:r>
      <w:proofErr w:type="spellStart"/>
      <w:r w:rsidRPr="003E2CA4">
        <w:rPr>
          <w:szCs w:val="28"/>
        </w:rPr>
        <w:t>д</w:t>
      </w:r>
      <w:r w:rsidRPr="003E2CA4">
        <w:rPr>
          <w:bCs/>
          <w:szCs w:val="28"/>
        </w:rPr>
        <w:t>еңгейлік</w:t>
      </w:r>
      <w:proofErr w:type="spellEnd"/>
      <w:r w:rsidRPr="003E2CA4">
        <w:rPr>
          <w:bCs/>
          <w:szCs w:val="28"/>
        </w:rPr>
        <w:t xml:space="preserve"> </w:t>
      </w:r>
      <w:proofErr w:type="spellStart"/>
      <w:r w:rsidRPr="003E2CA4">
        <w:rPr>
          <w:bCs/>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14:paraId="0E60FF72" w14:textId="77777777" w:rsidR="003E2CA4" w:rsidRPr="00856B58" w:rsidRDefault="003E2CA4" w:rsidP="003E2CA4">
      <w:pPr>
        <w:tabs>
          <w:tab w:val="left" w:pos="912"/>
        </w:tabs>
        <w:spacing w:after="0" w:line="240" w:lineRule="auto"/>
        <w:ind w:left="570" w:right="0" w:firstLine="0"/>
        <w:rPr>
          <w:i/>
          <w:lang w:val="kk-KZ"/>
        </w:rPr>
      </w:pPr>
    </w:p>
    <w:p w14:paraId="3A34728F" w14:textId="77777777" w:rsidR="00C83B14" w:rsidRPr="00856B58" w:rsidRDefault="00C83B14" w:rsidP="00C83B14">
      <w:pPr>
        <w:ind w:firstLine="570"/>
      </w:pPr>
      <w:r w:rsidRPr="00856B58">
        <w:t xml:space="preserve">Технология </w:t>
      </w:r>
      <w:proofErr w:type="spellStart"/>
      <w:r w:rsidRPr="00856B58">
        <w:t>идеясы</w:t>
      </w:r>
      <w:proofErr w:type="spellEnd"/>
      <w:r w:rsidRPr="00856B58">
        <w:t xml:space="preserve"> </w:t>
      </w:r>
      <w:proofErr w:type="spellStart"/>
      <w:r w:rsidRPr="00856B58">
        <w:t>жаңа</w:t>
      </w:r>
      <w:proofErr w:type="spellEnd"/>
      <w:r w:rsidRPr="00856B58">
        <w:t xml:space="preserve"> </w:t>
      </w:r>
      <w:proofErr w:type="spellStart"/>
      <w:r w:rsidRPr="00856B58">
        <w:t>ұғым</w:t>
      </w:r>
      <w:proofErr w:type="spellEnd"/>
      <w:r w:rsidRPr="00856B58">
        <w:t xml:space="preserve"> </w:t>
      </w:r>
      <w:proofErr w:type="spellStart"/>
      <w:r w:rsidRPr="00856B58">
        <w:t>емес</w:t>
      </w:r>
      <w:proofErr w:type="spellEnd"/>
      <w:r w:rsidRPr="00856B58">
        <w:t xml:space="preserve">. </w:t>
      </w:r>
      <w:proofErr w:type="spellStart"/>
      <w:r w:rsidRPr="00856B58">
        <w:t>Оқыту</w:t>
      </w:r>
      <w:proofErr w:type="spellEnd"/>
      <w:r w:rsidRPr="00856B58">
        <w:t xml:space="preserve"> </w:t>
      </w:r>
      <w:proofErr w:type="spellStart"/>
      <w:r w:rsidRPr="00856B58">
        <w:t>үдерісін</w:t>
      </w:r>
      <w:proofErr w:type="spellEnd"/>
      <w:r w:rsidRPr="00856B58">
        <w:t xml:space="preserve"> </w:t>
      </w:r>
      <w:proofErr w:type="spellStart"/>
      <w:r w:rsidRPr="00856B58">
        <w:t>технологияландыру</w:t>
      </w:r>
      <w:proofErr w:type="spellEnd"/>
      <w:r w:rsidRPr="00856B58">
        <w:t xml:space="preserve"> </w:t>
      </w:r>
      <w:proofErr w:type="spellStart"/>
      <w:r w:rsidRPr="00856B58">
        <w:t>туралы</w:t>
      </w:r>
      <w:proofErr w:type="spellEnd"/>
      <w:r w:rsidRPr="00856B58">
        <w:t xml:space="preserve"> </w:t>
      </w:r>
      <w:proofErr w:type="spellStart"/>
      <w:r w:rsidRPr="00856B58">
        <w:t>пікірді</w:t>
      </w:r>
      <w:proofErr w:type="spellEnd"/>
      <w:r w:rsidRPr="00856B58">
        <w:t xml:space="preserve"> </w:t>
      </w:r>
      <w:proofErr w:type="spellStart"/>
      <w:r w:rsidRPr="00856B58">
        <w:t>осыдан</w:t>
      </w:r>
      <w:proofErr w:type="spellEnd"/>
      <w:r w:rsidRPr="00856B58">
        <w:t xml:space="preserve"> 400 </w:t>
      </w:r>
      <w:proofErr w:type="spellStart"/>
      <w:r w:rsidRPr="00856B58">
        <w:t>жыл</w:t>
      </w:r>
      <w:proofErr w:type="spellEnd"/>
      <w:r w:rsidRPr="00856B58">
        <w:t xml:space="preserve"> </w:t>
      </w:r>
      <w:proofErr w:type="spellStart"/>
      <w:r w:rsidRPr="00856B58">
        <w:t>бұрын</w:t>
      </w:r>
      <w:proofErr w:type="spellEnd"/>
      <w:r w:rsidRPr="00856B58">
        <w:t xml:space="preserve"> </w:t>
      </w:r>
      <w:proofErr w:type="spellStart"/>
      <w:r w:rsidRPr="00856B58">
        <w:t>Я.А.Коменский</w:t>
      </w:r>
      <w:proofErr w:type="spellEnd"/>
      <w:r w:rsidRPr="00856B58">
        <w:t xml:space="preserve"> </w:t>
      </w:r>
      <w:proofErr w:type="spellStart"/>
      <w:r w:rsidRPr="00856B58">
        <w:t>айтқан</w:t>
      </w:r>
      <w:proofErr w:type="spellEnd"/>
      <w:r w:rsidRPr="00856B58">
        <w:t xml:space="preserve">, </w:t>
      </w:r>
      <w:proofErr w:type="spellStart"/>
      <w:r w:rsidRPr="00856B58">
        <w:t>яғни</w:t>
      </w:r>
      <w:proofErr w:type="spellEnd"/>
      <w:r w:rsidRPr="00856B58">
        <w:t xml:space="preserve"> </w:t>
      </w:r>
      <w:proofErr w:type="spellStart"/>
      <w:r w:rsidRPr="00856B58">
        <w:t>оның</w:t>
      </w:r>
      <w:proofErr w:type="spellEnd"/>
      <w:r w:rsidRPr="00856B58">
        <w:t xml:space="preserve"> </w:t>
      </w:r>
      <w:proofErr w:type="spellStart"/>
      <w:r w:rsidRPr="00856B58">
        <w:t>пікірінше</w:t>
      </w:r>
      <w:proofErr w:type="spellEnd"/>
      <w:r w:rsidRPr="00856B58">
        <w:t xml:space="preserve"> </w:t>
      </w:r>
      <w:proofErr w:type="spellStart"/>
      <w:r w:rsidRPr="00856B58">
        <w:t>оқыту</w:t>
      </w:r>
      <w:proofErr w:type="spellEnd"/>
      <w:r w:rsidRPr="00856B58">
        <w:t xml:space="preserve"> “</w:t>
      </w:r>
      <w:proofErr w:type="spellStart"/>
      <w:r w:rsidRPr="00856B58">
        <w:t>технологиялық</w:t>
      </w:r>
      <w:proofErr w:type="spellEnd"/>
      <w:r w:rsidRPr="00856B58">
        <w:t xml:space="preserve">” </w:t>
      </w:r>
      <w:proofErr w:type="spellStart"/>
      <w:r w:rsidRPr="00856B58">
        <w:t>болуы</w:t>
      </w:r>
      <w:proofErr w:type="spellEnd"/>
      <w:r w:rsidRPr="00856B58">
        <w:t xml:space="preserve"> </w:t>
      </w:r>
      <w:proofErr w:type="spellStart"/>
      <w:r w:rsidRPr="00856B58">
        <w:t>қажет</w:t>
      </w:r>
      <w:proofErr w:type="spellEnd"/>
      <w:r w:rsidRPr="00856B58">
        <w:t xml:space="preserve">. </w:t>
      </w:r>
      <w:proofErr w:type="spellStart"/>
      <w:r w:rsidRPr="00856B58">
        <w:t>Оның</w:t>
      </w:r>
      <w:proofErr w:type="spellEnd"/>
      <w:r w:rsidRPr="00856B58">
        <w:t xml:space="preserve"> </w:t>
      </w:r>
      <w:proofErr w:type="spellStart"/>
      <w:r w:rsidRPr="00856B58">
        <w:t>мағынасы</w:t>
      </w:r>
      <w:proofErr w:type="spellEnd"/>
      <w:r w:rsidRPr="00856B58">
        <w:t xml:space="preserve"> </w:t>
      </w:r>
      <w:proofErr w:type="spellStart"/>
      <w:r w:rsidRPr="00856B58">
        <w:t>нені</w:t>
      </w:r>
      <w:proofErr w:type="spellEnd"/>
      <w:r w:rsidRPr="00856B58">
        <w:t xml:space="preserve"> </w:t>
      </w:r>
      <w:proofErr w:type="spellStart"/>
      <w:r w:rsidRPr="00856B58">
        <w:t>үйретсе</w:t>
      </w:r>
      <w:proofErr w:type="spellEnd"/>
      <w:r w:rsidRPr="00856B58">
        <w:t xml:space="preserve"> де, </w:t>
      </w:r>
      <w:proofErr w:type="spellStart"/>
      <w:r w:rsidRPr="00856B58">
        <w:t>нені</w:t>
      </w:r>
      <w:proofErr w:type="spellEnd"/>
      <w:r w:rsidRPr="00856B58">
        <w:t xml:space="preserve"> </w:t>
      </w:r>
      <w:proofErr w:type="spellStart"/>
      <w:r w:rsidRPr="00856B58">
        <w:t>оқытса</w:t>
      </w:r>
      <w:proofErr w:type="spellEnd"/>
      <w:r w:rsidRPr="00856B58">
        <w:t xml:space="preserve"> да </w:t>
      </w:r>
      <w:proofErr w:type="spellStart"/>
      <w:r w:rsidRPr="00856B58">
        <w:t>оқу</w:t>
      </w:r>
      <w:proofErr w:type="spellEnd"/>
      <w:r w:rsidRPr="00856B58">
        <w:t xml:space="preserve"> </w:t>
      </w:r>
      <w:proofErr w:type="spellStart"/>
      <w:r w:rsidRPr="00856B58">
        <w:t>үдерісі</w:t>
      </w:r>
      <w:proofErr w:type="spellEnd"/>
      <w:r w:rsidRPr="00856B58">
        <w:t xml:space="preserve"> </w:t>
      </w:r>
      <w:proofErr w:type="spellStart"/>
      <w:r w:rsidRPr="00856B58">
        <w:t>табыссыз</w:t>
      </w:r>
      <w:proofErr w:type="spellEnd"/>
      <w:r w:rsidRPr="00856B58">
        <w:t xml:space="preserve"> </w:t>
      </w:r>
      <w:proofErr w:type="spellStart"/>
      <w:r w:rsidRPr="00856B58">
        <w:t>болмауы</w:t>
      </w:r>
      <w:proofErr w:type="spellEnd"/>
      <w:r w:rsidRPr="00856B58">
        <w:t xml:space="preserve"> керек. </w:t>
      </w:r>
      <w:proofErr w:type="spellStart"/>
      <w:r w:rsidRPr="00856B58">
        <w:t>Мұндай</w:t>
      </w:r>
      <w:proofErr w:type="spellEnd"/>
      <w:r w:rsidRPr="00856B58">
        <w:t xml:space="preserve"> </w:t>
      </w:r>
      <w:proofErr w:type="spellStart"/>
      <w:r w:rsidRPr="00856B58">
        <w:t>оқыту</w:t>
      </w:r>
      <w:proofErr w:type="spellEnd"/>
      <w:r w:rsidRPr="00856B58">
        <w:t xml:space="preserve"> </w:t>
      </w:r>
      <w:proofErr w:type="spellStart"/>
      <w:r w:rsidRPr="00856B58">
        <w:t>механизмін</w:t>
      </w:r>
      <w:proofErr w:type="spellEnd"/>
      <w:r w:rsidRPr="00856B58">
        <w:t xml:space="preserve"> </w:t>
      </w:r>
      <w:proofErr w:type="spellStart"/>
      <w:r w:rsidRPr="00856B58">
        <w:t>Я.А.Коменский</w:t>
      </w:r>
      <w:proofErr w:type="spellEnd"/>
      <w:r w:rsidRPr="00856B58">
        <w:t xml:space="preserve"> “</w:t>
      </w:r>
      <w:proofErr w:type="spellStart"/>
      <w:r w:rsidRPr="00856B58">
        <w:t>дидактикалық</w:t>
      </w:r>
      <w:proofErr w:type="spellEnd"/>
      <w:r w:rsidRPr="00856B58">
        <w:t xml:space="preserve"> машина” </w:t>
      </w:r>
      <w:proofErr w:type="spellStart"/>
      <w:r w:rsidRPr="00856B58">
        <w:t>деп</w:t>
      </w:r>
      <w:proofErr w:type="spellEnd"/>
      <w:r w:rsidRPr="00856B58">
        <w:t xml:space="preserve"> </w:t>
      </w:r>
      <w:proofErr w:type="spellStart"/>
      <w:r w:rsidRPr="00856B58">
        <w:t>атады</w:t>
      </w:r>
      <w:proofErr w:type="spellEnd"/>
      <w:r w:rsidRPr="00856B58">
        <w:t xml:space="preserve">. </w:t>
      </w:r>
      <w:proofErr w:type="spellStart"/>
      <w:r w:rsidRPr="00856B58">
        <w:t>Технологияға</w:t>
      </w:r>
      <w:proofErr w:type="spellEnd"/>
      <w:r w:rsidRPr="00856B58">
        <w:t xml:space="preserve"> </w:t>
      </w:r>
      <w:proofErr w:type="spellStart"/>
      <w:r w:rsidRPr="00856B58">
        <w:t>мақсат</w:t>
      </w:r>
      <w:proofErr w:type="spellEnd"/>
      <w:r w:rsidRPr="00856B58">
        <w:t xml:space="preserve"> </w:t>
      </w:r>
      <w:proofErr w:type="spellStart"/>
      <w:r w:rsidRPr="00856B58">
        <w:t>қою</w:t>
      </w:r>
      <w:proofErr w:type="spellEnd"/>
      <w:r w:rsidRPr="00856B58">
        <w:t xml:space="preserve">, осы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құралдарын</w:t>
      </w:r>
      <w:proofErr w:type="spellEnd"/>
      <w:r w:rsidRPr="00856B58">
        <w:t xml:space="preserve"> </w:t>
      </w:r>
      <w:proofErr w:type="spellStart"/>
      <w:r w:rsidRPr="00856B58">
        <w:t>іздестіру</w:t>
      </w:r>
      <w:proofErr w:type="spellEnd"/>
      <w:r w:rsidRPr="00856B58">
        <w:t xml:space="preserve">, </w:t>
      </w:r>
      <w:proofErr w:type="spellStart"/>
      <w:r w:rsidRPr="00856B58">
        <w:t>бұл</w:t>
      </w:r>
      <w:proofErr w:type="spellEnd"/>
      <w:r w:rsidRPr="00856B58">
        <w:t xml:space="preserve"> </w:t>
      </w:r>
      <w:proofErr w:type="spellStart"/>
      <w:r w:rsidRPr="00856B58">
        <w:t>құралдарды</w:t>
      </w:r>
      <w:proofErr w:type="spellEnd"/>
      <w:r w:rsidRPr="00856B58">
        <w:t xml:space="preserve"> </w:t>
      </w:r>
      <w:proofErr w:type="spellStart"/>
      <w:r w:rsidRPr="00856B58">
        <w:t>қолданудың</w:t>
      </w:r>
      <w:proofErr w:type="spellEnd"/>
      <w:r w:rsidRPr="00856B58">
        <w:t xml:space="preserve"> </w:t>
      </w:r>
      <w:proofErr w:type="spellStart"/>
      <w:r w:rsidRPr="00856B58">
        <w:t>ережелерін</w:t>
      </w:r>
      <w:proofErr w:type="spellEnd"/>
      <w:r w:rsidRPr="00856B58">
        <w:t xml:space="preserve"> табу </w:t>
      </w:r>
      <w:proofErr w:type="spellStart"/>
      <w:r w:rsidRPr="00856B58">
        <w:t>маңызды</w:t>
      </w:r>
      <w:proofErr w:type="spellEnd"/>
      <w:r w:rsidRPr="00856B58">
        <w:t xml:space="preserve"> </w:t>
      </w:r>
      <w:proofErr w:type="spellStart"/>
      <w:r w:rsidRPr="00856B58">
        <w:t>болды</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мақсат</w:t>
      </w:r>
      <w:proofErr w:type="spellEnd"/>
      <w:r w:rsidRPr="00856B58">
        <w:t xml:space="preserve"> - </w:t>
      </w:r>
      <w:proofErr w:type="spellStart"/>
      <w:r w:rsidRPr="00856B58">
        <w:t>құрал</w:t>
      </w:r>
      <w:proofErr w:type="spellEnd"/>
      <w:r w:rsidRPr="00856B58">
        <w:t xml:space="preserve"> </w:t>
      </w:r>
      <w:proofErr w:type="spellStart"/>
      <w:r w:rsidRPr="00856B58">
        <w:t>оның</w:t>
      </w:r>
      <w:proofErr w:type="spellEnd"/>
      <w:r w:rsidRPr="00856B58">
        <w:t xml:space="preserve"> </w:t>
      </w:r>
      <w:proofErr w:type="spellStart"/>
      <w:r w:rsidRPr="00856B58">
        <w:t>қолдану</w:t>
      </w:r>
      <w:proofErr w:type="spellEnd"/>
      <w:r w:rsidRPr="00856B58">
        <w:t xml:space="preserve"> </w:t>
      </w:r>
      <w:proofErr w:type="spellStart"/>
      <w:r w:rsidRPr="00856B58">
        <w:t>ережелері</w:t>
      </w:r>
      <w:proofErr w:type="spellEnd"/>
      <w:r w:rsidRPr="00856B58">
        <w:t xml:space="preserve"> </w:t>
      </w:r>
      <w:proofErr w:type="spellStart"/>
      <w:r w:rsidRPr="00856B58">
        <w:t>нәтиже</w:t>
      </w:r>
      <w:proofErr w:type="spellEnd"/>
      <w:r w:rsidRPr="00856B58">
        <w:t xml:space="preserve"> </w:t>
      </w:r>
      <w:proofErr w:type="spellStart"/>
      <w:r w:rsidRPr="00856B58">
        <w:t>модулі</w:t>
      </w:r>
      <w:proofErr w:type="spellEnd"/>
      <w:r w:rsidRPr="00856B58">
        <w:t xml:space="preserve"> </w:t>
      </w:r>
      <w:proofErr w:type="spellStart"/>
      <w:r w:rsidRPr="00856B58">
        <w:t>шықты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w:t>
      </w:r>
      <w:proofErr w:type="spellEnd"/>
      <w:r w:rsidRPr="00856B58">
        <w:t xml:space="preserve"> </w:t>
      </w:r>
      <w:proofErr w:type="spellStart"/>
      <w:r w:rsidRPr="00856B58">
        <w:t>оқыту</w:t>
      </w:r>
      <w:proofErr w:type="spellEnd"/>
      <w:r w:rsidRPr="00856B58">
        <w:t xml:space="preserve"> </w:t>
      </w:r>
      <w:proofErr w:type="spellStart"/>
      <w:r w:rsidRPr="00856B58">
        <w:t>мазмұнын</w:t>
      </w:r>
      <w:proofErr w:type="spellEnd"/>
      <w:r w:rsidRPr="00856B58">
        <w:t xml:space="preserve"> </w:t>
      </w:r>
      <w:proofErr w:type="spellStart"/>
      <w:r w:rsidRPr="00856B58">
        <w:t>жүзеге</w:t>
      </w:r>
      <w:proofErr w:type="spellEnd"/>
      <w:r w:rsidRPr="00856B58">
        <w:t xml:space="preserve"> </w:t>
      </w:r>
      <w:proofErr w:type="spellStart"/>
      <w:r w:rsidRPr="00856B58">
        <w:t>асыру</w:t>
      </w:r>
      <w:proofErr w:type="spellEnd"/>
      <w:r w:rsidRPr="00856B58">
        <w:t xml:space="preserve"> </w:t>
      </w:r>
      <w:proofErr w:type="spellStart"/>
      <w:r w:rsidRPr="00856B58">
        <w:t>жолындағы</w:t>
      </w:r>
      <w:proofErr w:type="spellEnd"/>
      <w:r w:rsidRPr="00856B58">
        <w:t xml:space="preserve"> </w:t>
      </w:r>
      <w:proofErr w:type="spellStart"/>
      <w:r w:rsidRPr="00856B58">
        <w:t>алға</w:t>
      </w:r>
      <w:proofErr w:type="spellEnd"/>
      <w:r w:rsidRPr="00856B58">
        <w:t xml:space="preserve"> </w:t>
      </w:r>
      <w:proofErr w:type="spellStart"/>
      <w:r w:rsidRPr="00856B58">
        <w:t>қойған</w:t>
      </w:r>
      <w:proofErr w:type="spellEnd"/>
      <w:r w:rsidRPr="00856B58">
        <w:t xml:space="preserve">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тиімділігін</w:t>
      </w:r>
      <w:proofErr w:type="spellEnd"/>
      <w:r w:rsidRPr="00856B58">
        <w:t xml:space="preserve"> </w:t>
      </w:r>
      <w:proofErr w:type="spellStart"/>
      <w:r w:rsidRPr="00856B58">
        <w:t>қамтамасыз</w:t>
      </w:r>
      <w:proofErr w:type="spellEnd"/>
      <w:r w:rsidRPr="00856B58">
        <w:t xml:space="preserve"> </w:t>
      </w:r>
      <w:proofErr w:type="spellStart"/>
      <w:r w:rsidRPr="00856B58">
        <w:t>ететін</w:t>
      </w:r>
      <w:proofErr w:type="spellEnd"/>
      <w:r w:rsidRPr="00856B58">
        <w:t xml:space="preserve"> </w:t>
      </w:r>
      <w:proofErr w:type="spellStart"/>
      <w:r w:rsidRPr="00856B58">
        <w:t>оқытудың</w:t>
      </w:r>
      <w:proofErr w:type="spellEnd"/>
      <w:r w:rsidRPr="00856B58">
        <w:t xml:space="preserve"> </w:t>
      </w:r>
      <w:proofErr w:type="spellStart"/>
      <w:r w:rsidRPr="00856B58">
        <w:t>әдіс</w:t>
      </w:r>
      <w:proofErr w:type="spellEnd"/>
      <w:r w:rsidRPr="00856B58">
        <w:t xml:space="preserve">, </w:t>
      </w:r>
      <w:proofErr w:type="spellStart"/>
      <w:r w:rsidRPr="00856B58">
        <w:t>құрал</w:t>
      </w:r>
      <w:proofErr w:type="spellEnd"/>
      <w:r w:rsidRPr="00856B58">
        <w:t xml:space="preserve"> </w:t>
      </w:r>
      <w:proofErr w:type="spellStart"/>
      <w:r w:rsidRPr="00856B58">
        <w:t>және</w:t>
      </w:r>
      <w:proofErr w:type="spellEnd"/>
      <w:r w:rsidRPr="00856B58">
        <w:t xml:space="preserve"> </w:t>
      </w:r>
      <w:proofErr w:type="spellStart"/>
      <w:r w:rsidRPr="00856B58">
        <w:t>түрлерінің</w:t>
      </w:r>
      <w:proofErr w:type="spellEnd"/>
      <w:r w:rsidRPr="00856B58">
        <w:t xml:space="preserve"> </w:t>
      </w:r>
      <w:proofErr w:type="spellStart"/>
      <w:r w:rsidRPr="00856B58">
        <w:t>жүйесі</w:t>
      </w:r>
      <w:proofErr w:type="spellEnd"/>
      <w:r w:rsidRPr="00856B58">
        <w:t xml:space="preserve"> </w:t>
      </w:r>
      <w:proofErr w:type="spellStart"/>
      <w:r w:rsidRPr="00856B58">
        <w:t>болып</w:t>
      </w:r>
      <w:proofErr w:type="spellEnd"/>
      <w:r w:rsidRPr="00856B58">
        <w:t xml:space="preserve"> </w:t>
      </w:r>
      <w:proofErr w:type="spellStart"/>
      <w:r w:rsidRPr="00856B58">
        <w:t>табылады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технологиясында</w:t>
      </w:r>
      <w:proofErr w:type="spellEnd"/>
      <w:r w:rsidRPr="00856B58">
        <w:t xml:space="preserve"> </w:t>
      </w:r>
      <w:proofErr w:type="spellStart"/>
      <w:r w:rsidRPr="00856B58">
        <w:t>мазмұн</w:t>
      </w:r>
      <w:proofErr w:type="spellEnd"/>
      <w:r w:rsidRPr="00856B58">
        <w:t xml:space="preserve">, </w:t>
      </w:r>
      <w:proofErr w:type="spellStart"/>
      <w:r w:rsidRPr="00856B58">
        <w:t>әдіс</w:t>
      </w:r>
      <w:proofErr w:type="spellEnd"/>
      <w:r w:rsidRPr="00856B58">
        <w:t xml:space="preserve"> </w:t>
      </w:r>
      <w:proofErr w:type="spellStart"/>
      <w:r w:rsidRPr="00856B58">
        <w:t>және</w:t>
      </w:r>
      <w:proofErr w:type="spellEnd"/>
      <w:r w:rsidRPr="00856B58">
        <w:t xml:space="preserve"> </w:t>
      </w:r>
      <w:proofErr w:type="spellStart"/>
      <w:r w:rsidRPr="00856B58">
        <w:t>құралдардың</w:t>
      </w:r>
      <w:proofErr w:type="spellEnd"/>
      <w:r w:rsidRPr="00856B58">
        <w:t xml:space="preserve"> </w:t>
      </w:r>
      <w:proofErr w:type="spellStart"/>
      <w:r w:rsidRPr="00856B58">
        <w:t>өзара</w:t>
      </w:r>
      <w:proofErr w:type="spellEnd"/>
      <w:r w:rsidRPr="00856B58">
        <w:t xml:space="preserve"> </w:t>
      </w:r>
      <w:proofErr w:type="spellStart"/>
      <w:r w:rsidRPr="00856B58">
        <w:t>байланысы</w:t>
      </w:r>
      <w:proofErr w:type="spellEnd"/>
      <w:r w:rsidRPr="00856B58">
        <w:t xml:space="preserve"> мен </w:t>
      </w:r>
      <w:proofErr w:type="spellStart"/>
      <w:r w:rsidRPr="00856B58">
        <w:t>себептілігі</w:t>
      </w:r>
      <w:proofErr w:type="spellEnd"/>
      <w:r w:rsidRPr="00856B58">
        <w:t xml:space="preserve"> </w:t>
      </w:r>
      <w:proofErr w:type="spellStart"/>
      <w:r w:rsidRPr="00856B58">
        <w:t>жатыр</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қажетті</w:t>
      </w:r>
      <w:proofErr w:type="spellEnd"/>
      <w:r w:rsidRPr="00856B58">
        <w:t xml:space="preserve"> </w:t>
      </w:r>
      <w:proofErr w:type="spellStart"/>
      <w:r w:rsidRPr="00856B58">
        <w:t>мазмұнды</w:t>
      </w:r>
      <w:proofErr w:type="spellEnd"/>
      <w:r w:rsidRPr="00856B58">
        <w:t xml:space="preserve">, </w:t>
      </w:r>
      <w:proofErr w:type="spellStart"/>
      <w:r w:rsidRPr="00856B58">
        <w:t>тиімді</w:t>
      </w:r>
      <w:proofErr w:type="spellEnd"/>
      <w:r w:rsidRPr="00856B58">
        <w:t xml:space="preserve"> </w:t>
      </w:r>
      <w:proofErr w:type="spellStart"/>
      <w:r w:rsidRPr="00856B58">
        <w:t>әдістер</w:t>
      </w:r>
      <w:proofErr w:type="spellEnd"/>
      <w:r w:rsidRPr="00856B58">
        <w:t xml:space="preserve"> мен </w:t>
      </w:r>
      <w:proofErr w:type="spellStart"/>
      <w:r w:rsidRPr="00856B58">
        <w:t>құралдарды</w:t>
      </w:r>
      <w:proofErr w:type="spellEnd"/>
      <w:r w:rsidRPr="00856B58">
        <w:t xml:space="preserve"> </w:t>
      </w:r>
      <w:proofErr w:type="spellStart"/>
      <w:r w:rsidRPr="00856B58">
        <w:t>бағдарлама</w:t>
      </w:r>
      <w:proofErr w:type="spellEnd"/>
      <w:r w:rsidRPr="00856B58">
        <w:t xml:space="preserve"> мен </w:t>
      </w:r>
      <w:proofErr w:type="spellStart"/>
      <w:r w:rsidRPr="00856B58">
        <w:t>қойылған</w:t>
      </w:r>
      <w:proofErr w:type="spellEnd"/>
      <w:r w:rsidRPr="00856B58">
        <w:t xml:space="preserve"> </w:t>
      </w:r>
      <w:proofErr w:type="spellStart"/>
      <w:r w:rsidRPr="00856B58">
        <w:t>педагогикалық</w:t>
      </w:r>
      <w:proofErr w:type="spellEnd"/>
      <w:r w:rsidRPr="00856B58">
        <w:t xml:space="preserve"> </w:t>
      </w:r>
      <w:proofErr w:type="spellStart"/>
      <w:r w:rsidRPr="00856B58">
        <w:t>міндетке</w:t>
      </w:r>
      <w:proofErr w:type="spellEnd"/>
      <w:r w:rsidRPr="00856B58">
        <w:t xml:space="preserve"> </w:t>
      </w:r>
      <w:proofErr w:type="spellStart"/>
      <w:r w:rsidRPr="00856B58">
        <w:t>сәйкес</w:t>
      </w:r>
      <w:proofErr w:type="spellEnd"/>
      <w:r w:rsidRPr="00856B58">
        <w:t xml:space="preserve"> </w:t>
      </w:r>
      <w:proofErr w:type="spellStart"/>
      <w:r w:rsidRPr="00856B58">
        <w:t>іріктей</w:t>
      </w:r>
      <w:proofErr w:type="spellEnd"/>
      <w:r w:rsidRPr="00856B58">
        <w:t xml:space="preserve"> </w:t>
      </w:r>
      <w:proofErr w:type="spellStart"/>
      <w:r w:rsidRPr="00856B58">
        <w:t>білу</w:t>
      </w:r>
      <w:proofErr w:type="spellEnd"/>
      <w:r w:rsidRPr="00856B58">
        <w:t xml:space="preserve"> </w:t>
      </w:r>
      <w:proofErr w:type="spellStart"/>
      <w:r w:rsidRPr="00856B58">
        <w:t>мұғалімнің</w:t>
      </w:r>
      <w:proofErr w:type="spellEnd"/>
      <w:r w:rsidRPr="00856B58">
        <w:t xml:space="preserve"> </w:t>
      </w:r>
      <w:proofErr w:type="spellStart"/>
      <w:r w:rsidRPr="00856B58">
        <w:t>педагогикалық</w:t>
      </w:r>
      <w:proofErr w:type="spellEnd"/>
      <w:r w:rsidRPr="00856B58">
        <w:t xml:space="preserve"> </w:t>
      </w:r>
      <w:proofErr w:type="spellStart"/>
      <w:r w:rsidRPr="00856B58">
        <w:t>шеберлігіне</w:t>
      </w:r>
      <w:proofErr w:type="spellEnd"/>
      <w:r w:rsidRPr="00856B58">
        <w:t xml:space="preserve"> </w:t>
      </w:r>
      <w:proofErr w:type="spellStart"/>
      <w:r w:rsidRPr="00856B58">
        <w:t>байланысты</w:t>
      </w:r>
      <w:proofErr w:type="spellEnd"/>
      <w:r w:rsidRPr="00856B58">
        <w:t xml:space="preserve">. </w:t>
      </w:r>
      <w:proofErr w:type="spellStart"/>
      <w:r w:rsidRPr="00856B58">
        <w:t>Берілген</w:t>
      </w:r>
      <w:proofErr w:type="spellEnd"/>
      <w:r w:rsidRPr="00856B58">
        <w:t xml:space="preserve"> </w:t>
      </w:r>
      <w:proofErr w:type="spellStart"/>
      <w:r w:rsidRPr="00856B58">
        <w:t>анықтамалардан</w:t>
      </w:r>
      <w:proofErr w:type="spellEnd"/>
      <w:r w:rsidRPr="00856B58">
        <w:t xml:space="preserve"> технология” </w:t>
      </w:r>
      <w:proofErr w:type="spellStart"/>
      <w:r w:rsidRPr="00856B58">
        <w:t>technе</w:t>
      </w:r>
      <w:proofErr w:type="spellEnd"/>
      <w:r w:rsidRPr="00856B58">
        <w:t xml:space="preserve"> - </w:t>
      </w:r>
      <w:proofErr w:type="spellStart"/>
      <w:r w:rsidRPr="00856B58">
        <w:t>өнер</w:t>
      </w:r>
      <w:proofErr w:type="spellEnd"/>
      <w:r w:rsidRPr="00856B58">
        <w:t xml:space="preserve">, </w:t>
      </w:r>
      <w:proofErr w:type="spellStart"/>
      <w:r w:rsidRPr="00856B58">
        <w:t>шеберлік</w:t>
      </w:r>
      <w:proofErr w:type="spellEnd"/>
      <w:r w:rsidRPr="00856B58">
        <w:t xml:space="preserve"> </w:t>
      </w:r>
      <w:proofErr w:type="spellStart"/>
      <w:r w:rsidRPr="00856B58">
        <w:t>және</w:t>
      </w:r>
      <w:proofErr w:type="spellEnd"/>
      <w:r w:rsidRPr="00856B58">
        <w:t xml:space="preserve"> </w:t>
      </w:r>
      <w:proofErr w:type="spellStart"/>
      <w:r w:rsidRPr="00856B58">
        <w:t>logos</w:t>
      </w:r>
      <w:proofErr w:type="spellEnd"/>
      <w:r w:rsidRPr="00856B58">
        <w:t xml:space="preserve"> - </w:t>
      </w:r>
      <w:proofErr w:type="spellStart"/>
      <w:r w:rsidRPr="00856B58">
        <w:t>ғылым</w:t>
      </w:r>
      <w:proofErr w:type="spellEnd"/>
      <w:r w:rsidRPr="00856B58">
        <w:t xml:space="preserve">, </w:t>
      </w:r>
      <w:proofErr w:type="spellStart"/>
      <w:r w:rsidRPr="00856B58">
        <w:t>заң</w:t>
      </w:r>
      <w:proofErr w:type="spellEnd"/>
      <w:r w:rsidRPr="00856B58">
        <w:t xml:space="preserve">, </w:t>
      </w:r>
      <w:proofErr w:type="spellStart"/>
      <w:r w:rsidRPr="00856B58">
        <w:t>яғни</w:t>
      </w:r>
      <w:proofErr w:type="spellEnd"/>
      <w:r w:rsidRPr="00856B58">
        <w:t xml:space="preserve"> технология </w:t>
      </w:r>
      <w:proofErr w:type="spellStart"/>
      <w:r w:rsidRPr="00856B58">
        <w:t>дегеніміз</w:t>
      </w:r>
      <w:proofErr w:type="spellEnd"/>
      <w:r w:rsidRPr="00856B58">
        <w:t xml:space="preserve">   </w:t>
      </w:r>
      <w:proofErr w:type="spellStart"/>
      <w:r w:rsidRPr="00856B58">
        <w:t>шеберлік</w:t>
      </w:r>
      <w:proofErr w:type="spellEnd"/>
      <w:r w:rsidRPr="00856B58">
        <w:t xml:space="preserve"> (</w:t>
      </w:r>
      <w:proofErr w:type="spellStart"/>
      <w:r w:rsidRPr="00856B58">
        <w:t>өнер</w:t>
      </w:r>
      <w:proofErr w:type="spellEnd"/>
      <w:r w:rsidRPr="00856B58">
        <w:t xml:space="preserve">) </w:t>
      </w:r>
      <w:proofErr w:type="spellStart"/>
      <w:r w:rsidRPr="00856B58">
        <w:t>туралы</w:t>
      </w:r>
      <w:proofErr w:type="spellEnd"/>
      <w:r w:rsidRPr="00856B58">
        <w:t xml:space="preserve"> </w:t>
      </w:r>
      <w:proofErr w:type="spellStart"/>
      <w:r w:rsidRPr="00856B58">
        <w:t>ғылым</w:t>
      </w:r>
      <w:proofErr w:type="spellEnd"/>
      <w:r w:rsidRPr="00856B58">
        <w:t xml:space="preserve"> </w:t>
      </w:r>
      <w:proofErr w:type="spellStart"/>
      <w:r w:rsidRPr="00856B58">
        <w:t>екенін</w:t>
      </w:r>
      <w:proofErr w:type="spellEnd"/>
      <w:r w:rsidRPr="00856B58">
        <w:t xml:space="preserve"> </w:t>
      </w:r>
      <w:proofErr w:type="spellStart"/>
      <w:r w:rsidRPr="00856B58">
        <w:t>білуге</w:t>
      </w:r>
      <w:proofErr w:type="spellEnd"/>
      <w:r w:rsidRPr="00856B58">
        <w:t xml:space="preserve"> </w:t>
      </w:r>
      <w:proofErr w:type="spellStart"/>
      <w:r w:rsidRPr="00856B58">
        <w:t>болады</w:t>
      </w:r>
      <w:proofErr w:type="spellEnd"/>
      <w:r w:rsidRPr="00856B58">
        <w:t xml:space="preserve">. </w:t>
      </w:r>
    </w:p>
    <w:p w14:paraId="091BAFFE" w14:textId="77777777" w:rsidR="00C83B14" w:rsidRPr="00856B58" w:rsidRDefault="00C83B14" w:rsidP="00C83B14">
      <w:pPr>
        <w:rPr>
          <w:lang w:val="kk-KZ"/>
        </w:rPr>
      </w:pPr>
    </w:p>
    <w:p w14:paraId="063B672A" w14:textId="77777777" w:rsidR="006617C7" w:rsidRDefault="006617C7" w:rsidP="00105067">
      <w:pPr>
        <w:ind w:firstLine="567"/>
        <w:jc w:val="center"/>
        <w:rPr>
          <w:b/>
          <w:lang w:val="kk-KZ" w:eastAsia="en-GB"/>
        </w:rPr>
      </w:pPr>
      <w:r>
        <w:rPr>
          <w:b/>
          <w:lang w:val="kk-KZ" w:eastAsia="en-GB"/>
        </w:rPr>
        <w:t>15-дәріс</w:t>
      </w:r>
    </w:p>
    <w:p w14:paraId="2FF1591A" w14:textId="77777777" w:rsidR="006617C7" w:rsidRPr="006617C7" w:rsidRDefault="006617C7" w:rsidP="006617C7">
      <w:pPr>
        <w:jc w:val="center"/>
        <w:rPr>
          <w:b/>
          <w:lang w:val="kk-KZ" w:eastAsia="en-GB"/>
        </w:rPr>
      </w:pPr>
      <w:r w:rsidRPr="006617C7">
        <w:rPr>
          <w:b/>
          <w:lang w:val="kk-KZ" w:eastAsia="en-GB"/>
        </w:rPr>
        <w:t>Педагогикалық</w:t>
      </w:r>
      <w:r>
        <w:rPr>
          <w:b/>
          <w:lang w:val="kk-KZ" w:eastAsia="en-GB"/>
        </w:rPr>
        <w:t xml:space="preserve"> білім берудегі бағалау түрлері</w:t>
      </w:r>
    </w:p>
    <w:p w14:paraId="58F3FFAE" w14:textId="77777777" w:rsidR="00780CC5" w:rsidRPr="00780CC5" w:rsidRDefault="00780CC5" w:rsidP="00780CC5">
      <w:pPr>
        <w:ind w:firstLine="567"/>
        <w:rPr>
          <w:lang w:val="kk-KZ" w:eastAsia="en-GB"/>
        </w:rPr>
      </w:pPr>
      <w:r w:rsidRPr="00780CC5">
        <w:rPr>
          <w:lang w:val="kk-KZ" w:eastAsia="en-GB"/>
        </w:rPr>
        <w:t>Сұрақтар:</w:t>
      </w:r>
    </w:p>
    <w:p w14:paraId="23A489C2" w14:textId="77777777" w:rsidR="00780CC5" w:rsidRPr="00780CC5" w:rsidRDefault="00780CC5" w:rsidP="00780CC5">
      <w:pPr>
        <w:pStyle w:val="a4"/>
        <w:numPr>
          <w:ilvl w:val="0"/>
          <w:numId w:val="39"/>
        </w:numPr>
        <w:rPr>
          <w:bCs/>
          <w:sz w:val="28"/>
          <w:szCs w:val="28"/>
          <w:lang w:val="kk-KZ"/>
        </w:rPr>
      </w:pPr>
      <w:r>
        <w:rPr>
          <w:bCs/>
          <w:sz w:val="28"/>
          <w:szCs w:val="28"/>
          <w:lang w:val="kk-KZ"/>
        </w:rPr>
        <w:t>О</w:t>
      </w:r>
      <w:r w:rsidRPr="00780CC5">
        <w:rPr>
          <w:bCs/>
          <w:sz w:val="28"/>
          <w:szCs w:val="28"/>
          <w:lang w:val="kk-KZ"/>
        </w:rPr>
        <w:t>қу үшін бағалау және оқуды бағалау</w:t>
      </w:r>
    </w:p>
    <w:p w14:paraId="7A459F41" w14:textId="77777777" w:rsidR="00780CC5" w:rsidRPr="00780CC5" w:rsidRDefault="00780CC5" w:rsidP="00780CC5">
      <w:pPr>
        <w:pStyle w:val="a4"/>
        <w:numPr>
          <w:ilvl w:val="0"/>
          <w:numId w:val="39"/>
        </w:numPr>
        <w:rPr>
          <w:bCs/>
          <w:sz w:val="28"/>
          <w:szCs w:val="28"/>
          <w:lang w:val="kk-KZ"/>
        </w:rPr>
      </w:pPr>
      <w:r w:rsidRPr="00780CC5">
        <w:rPr>
          <w:bCs/>
          <w:sz w:val="28"/>
          <w:szCs w:val="28"/>
          <w:lang w:val="kk-KZ"/>
        </w:rPr>
        <w:t>Бағалаудың түрлерін сипаттау</w:t>
      </w:r>
    </w:p>
    <w:p w14:paraId="5BFB8144" w14:textId="77777777" w:rsidR="00780CC5" w:rsidRPr="00780CC5" w:rsidRDefault="00780CC5" w:rsidP="00780CC5">
      <w:pPr>
        <w:pStyle w:val="a4"/>
        <w:numPr>
          <w:ilvl w:val="0"/>
          <w:numId w:val="39"/>
        </w:numPr>
        <w:rPr>
          <w:bCs/>
          <w:sz w:val="28"/>
          <w:szCs w:val="28"/>
          <w:lang w:val="kk-KZ"/>
        </w:rPr>
      </w:pPr>
      <w:r w:rsidRPr="00780CC5">
        <w:rPr>
          <w:sz w:val="28"/>
          <w:szCs w:val="28"/>
          <w:lang w:val="kk-KZ"/>
        </w:rPr>
        <w:t>Критериалды бағалау жүйесі</w:t>
      </w:r>
    </w:p>
    <w:p w14:paraId="5A9AE2E5" w14:textId="77777777" w:rsidR="00780CC5" w:rsidRPr="00780CC5" w:rsidRDefault="00780CC5" w:rsidP="00780CC5">
      <w:pPr>
        <w:pStyle w:val="a4"/>
        <w:numPr>
          <w:ilvl w:val="0"/>
          <w:numId w:val="39"/>
        </w:numPr>
        <w:rPr>
          <w:bCs/>
          <w:sz w:val="28"/>
          <w:szCs w:val="28"/>
          <w:lang w:val="kk-KZ"/>
        </w:rPr>
      </w:pPr>
      <w:r w:rsidRPr="00780CC5">
        <w:rPr>
          <w:sz w:val="28"/>
          <w:szCs w:val="28"/>
          <w:lang w:val="kk-KZ"/>
        </w:rPr>
        <w:t>Бағалау критерийлері</w:t>
      </w:r>
    </w:p>
    <w:p w14:paraId="02FF5931" w14:textId="77777777" w:rsidR="00780CC5" w:rsidRPr="00780CC5" w:rsidRDefault="00780CC5" w:rsidP="00780CC5">
      <w:pPr>
        <w:pStyle w:val="a4"/>
        <w:numPr>
          <w:ilvl w:val="0"/>
          <w:numId w:val="39"/>
        </w:numPr>
        <w:rPr>
          <w:bCs/>
          <w:sz w:val="28"/>
          <w:szCs w:val="28"/>
          <w:lang w:val="kk-KZ"/>
        </w:rPr>
      </w:pPr>
      <w:r>
        <w:rPr>
          <w:bCs/>
          <w:sz w:val="28"/>
          <w:szCs w:val="28"/>
          <w:lang w:val="kk-KZ"/>
        </w:rPr>
        <w:t>Қалыптастырушы және жиынтық бағалау</w:t>
      </w:r>
    </w:p>
    <w:p w14:paraId="190D52CB" w14:textId="77777777" w:rsidR="00780CC5" w:rsidRDefault="00780CC5" w:rsidP="00780CC5">
      <w:pPr>
        <w:pStyle w:val="ad"/>
        <w:jc w:val="both"/>
        <w:rPr>
          <w:rFonts w:ascii="Times New Roman" w:hAnsi="Times New Roman"/>
          <w:sz w:val="28"/>
          <w:szCs w:val="28"/>
          <w:lang w:val="kk-KZ"/>
        </w:rPr>
      </w:pPr>
    </w:p>
    <w:p w14:paraId="2F2DECBF" w14:textId="77777777" w:rsidR="00780CC5" w:rsidRPr="007442B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7442B5">
        <w:rPr>
          <w:rFonts w:ascii="Times New Roman" w:hAnsi="Times New Roman"/>
          <w:sz w:val="28"/>
          <w:szCs w:val="28"/>
          <w:lang w:val="kk-KZ"/>
        </w:rPr>
        <w:t>Қазіргі білім беру жүйесіне енгізіліп жатқан өзгерістерге сай, оқыту процесінде бағалаудың</w:t>
      </w:r>
      <w:r>
        <w:rPr>
          <w:rFonts w:ascii="Times New Roman" w:hAnsi="Times New Roman"/>
          <w:sz w:val="28"/>
          <w:szCs w:val="28"/>
          <w:lang w:val="kk-KZ"/>
        </w:rPr>
        <w:t xml:space="preserve"> да функциясын қайта қарау, ти</w:t>
      </w:r>
      <w:r w:rsidRPr="007442B5">
        <w:rPr>
          <w:rFonts w:ascii="Times New Roman" w:hAnsi="Times New Roman"/>
          <w:sz w:val="28"/>
          <w:szCs w:val="28"/>
          <w:lang w:val="kk-KZ"/>
        </w:rPr>
        <w:t>і</w:t>
      </w:r>
      <w:r>
        <w:rPr>
          <w:rFonts w:ascii="Times New Roman" w:hAnsi="Times New Roman"/>
          <w:sz w:val="28"/>
          <w:szCs w:val="28"/>
          <w:lang w:val="kk-KZ"/>
        </w:rPr>
        <w:t>м</w:t>
      </w:r>
      <w:r w:rsidRPr="007442B5">
        <w:rPr>
          <w:rFonts w:ascii="Times New Roman" w:hAnsi="Times New Roman"/>
          <w:sz w:val="28"/>
          <w:szCs w:val="28"/>
          <w:lang w:val="kk-KZ"/>
        </w:rPr>
        <w:t>ділік деңгейін заманның талабына байланысты қарастыру ұсынылып отыр.</w:t>
      </w:r>
    </w:p>
    <w:p w14:paraId="0FE0324F" w14:textId="77777777" w:rsidR="00780CC5" w:rsidRDefault="00780CC5" w:rsidP="00780CC5">
      <w:pPr>
        <w:spacing w:after="0" w:line="240" w:lineRule="auto"/>
        <w:ind w:firstLine="709"/>
        <w:rPr>
          <w:szCs w:val="28"/>
          <w:lang w:val="kk-KZ"/>
        </w:rPr>
      </w:pPr>
      <w:r w:rsidRPr="007442B5">
        <w:rPr>
          <w:szCs w:val="28"/>
          <w:lang w:val="kk-KZ"/>
        </w:rPr>
        <w:t>Жалпы бағалау дегенімізді педагогика ғылымында  оқыту нәт</w:t>
      </w:r>
      <w:r>
        <w:rPr>
          <w:szCs w:val="28"/>
          <w:lang w:val="kk-KZ"/>
        </w:rPr>
        <w:t>и</w:t>
      </w:r>
      <w:r w:rsidRPr="007442B5">
        <w:rPr>
          <w:szCs w:val="28"/>
          <w:lang w:val="kk-KZ"/>
        </w:rPr>
        <w:t xml:space="preserve">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w:t>
      </w:r>
      <w:r w:rsidRPr="007442B5">
        <w:rPr>
          <w:szCs w:val="28"/>
          <w:lang w:val="kk-KZ"/>
        </w:rPr>
        <w:lastRenderedPageBreak/>
        <w:t xml:space="preserve">көбінесе синтездік түрде жүзеге асырылады. Себебі, күнделікті сабақ барысында білім алушының жауабына сай материалдың қаншалықты меңгерілген </w:t>
      </w:r>
      <w:r>
        <w:rPr>
          <w:szCs w:val="28"/>
          <w:lang w:val="kk-KZ"/>
        </w:rPr>
        <w:t>аражі</w:t>
      </w:r>
      <w:r w:rsidRPr="007442B5">
        <w:rPr>
          <w:szCs w:val="28"/>
          <w:lang w:val="kk-KZ"/>
        </w:rPr>
        <w:t xml:space="preserve">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14:paraId="26F6A8CA" w14:textId="77777777" w:rsidR="00780CC5" w:rsidRPr="00FA5CFE" w:rsidRDefault="00780CC5" w:rsidP="00780CC5">
      <w:pPr>
        <w:pStyle w:val="ad"/>
        <w:jc w:val="both"/>
        <w:rPr>
          <w:rFonts w:ascii="Times New Roman" w:hAnsi="Times New Roman"/>
          <w:i/>
          <w:sz w:val="28"/>
          <w:szCs w:val="28"/>
          <w:lang w:val="kk-KZ"/>
        </w:rPr>
      </w:pPr>
      <w:r>
        <w:rPr>
          <w:rFonts w:ascii="Times New Roman" w:hAnsi="Times New Roman"/>
          <w:sz w:val="28"/>
          <w:szCs w:val="28"/>
          <w:lang w:val="kk-KZ"/>
        </w:rPr>
        <w:tab/>
      </w:r>
      <w:r w:rsidRPr="00EF541B">
        <w:rPr>
          <w:rFonts w:ascii="Times New Roman" w:hAnsi="Times New Roman"/>
          <w:sz w:val="28"/>
          <w:szCs w:val="28"/>
          <w:lang w:val="kk-KZ"/>
        </w:rPr>
        <w:t xml:space="preserve">Сыныптағы бағалау тек қана техникалық тәсіл емес. Мұғалімдер жазбаша </w:t>
      </w:r>
      <w:r>
        <w:rPr>
          <w:rFonts w:ascii="Times New Roman" w:hAnsi="Times New Roman"/>
          <w:sz w:val="28"/>
          <w:szCs w:val="28"/>
          <w:lang w:val="kk-KZ"/>
        </w:rPr>
        <w:t xml:space="preserve">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sidRPr="00FA5CFE">
        <w:rPr>
          <w:rFonts w:ascii="Times New Roman" w:hAnsi="Times New Roman"/>
          <w:i/>
          <w:sz w:val="28"/>
          <w:szCs w:val="28"/>
          <w:lang w:val="kk-KZ"/>
        </w:rPr>
        <w:t>(1. Бағдарлама. «Назарбаев зияткерлік мектептері» ДББҰ 2015 ж.).</w:t>
      </w:r>
    </w:p>
    <w:p w14:paraId="5FB607AD" w14:textId="77777777" w:rsidR="00780CC5" w:rsidRPr="007442B5" w:rsidRDefault="00780CC5" w:rsidP="00780CC5">
      <w:pPr>
        <w:spacing w:after="0" w:line="240" w:lineRule="auto"/>
        <w:ind w:firstLine="709"/>
        <w:rPr>
          <w:szCs w:val="28"/>
          <w:lang w:val="kk-KZ"/>
        </w:rPr>
      </w:pPr>
      <w:r>
        <w:rPr>
          <w:szCs w:val="28"/>
          <w:lang w:val="kk-KZ"/>
        </w:rPr>
        <w:t>Дәстүрлі білім беру жүйесінде п</w:t>
      </w:r>
      <w:r w:rsidRPr="007442B5">
        <w:rPr>
          <w:szCs w:val="28"/>
          <w:lang w:val="kk-KZ"/>
        </w:rPr>
        <w:t xml:space="preserve">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14:paraId="65515DD3" w14:textId="77777777"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8B18FB">
        <w:rPr>
          <w:rFonts w:ascii="Times New Roman" w:hAnsi="Times New Roman"/>
          <w:b/>
          <w:sz w:val="28"/>
          <w:szCs w:val="28"/>
          <w:lang w:val="kk-KZ"/>
        </w:rPr>
        <w:t xml:space="preserve">Бағалау </w:t>
      </w:r>
      <w:r w:rsidRPr="00824150">
        <w:rPr>
          <w:rFonts w:ascii="Times New Roman" w:hAnsi="Times New Roman"/>
          <w:sz w:val="28"/>
          <w:szCs w:val="28"/>
          <w:lang w:val="kk-KZ"/>
        </w:rPr>
        <w:t>–</w:t>
      </w:r>
      <w:r>
        <w:rPr>
          <w:rFonts w:ascii="Times New Roman" w:hAnsi="Times New Roman"/>
          <w:sz w:val="28"/>
          <w:szCs w:val="28"/>
          <w:lang w:val="kk-KZ"/>
        </w:rPr>
        <w:t xml:space="preserve">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14:paraId="7D8949A8" w14:textId="77777777" w:rsidR="00780CC5" w:rsidRPr="00EC4AF5" w:rsidRDefault="00780CC5" w:rsidP="00780CC5">
      <w:pPr>
        <w:pStyle w:val="ad"/>
        <w:jc w:val="both"/>
        <w:rPr>
          <w:rFonts w:ascii="Times New Roman" w:hAnsi="Times New Roman"/>
          <w:b/>
          <w:sz w:val="28"/>
          <w:szCs w:val="28"/>
          <w:lang w:val="kk-KZ"/>
        </w:rPr>
      </w:pPr>
      <w:r>
        <w:rPr>
          <w:rFonts w:ascii="Times New Roman" w:hAnsi="Times New Roman"/>
          <w:sz w:val="28"/>
          <w:szCs w:val="28"/>
          <w:lang w:val="kk-KZ"/>
        </w:rPr>
        <w:tab/>
      </w:r>
      <w:r w:rsidRPr="00EC4AF5">
        <w:rPr>
          <w:rFonts w:ascii="Times New Roman" w:hAnsi="Times New Roman"/>
          <w:b/>
          <w:sz w:val="28"/>
          <w:szCs w:val="28"/>
          <w:lang w:val="kk-KZ"/>
        </w:rPr>
        <w:t xml:space="preserve">Бағалау критерийі: </w:t>
      </w:r>
    </w:p>
    <w:p w14:paraId="16DBA25A" w14:textId="77777777"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Дескрипторлық бағалау (</w:t>
      </w:r>
      <w:r w:rsidRPr="009B6225">
        <w:rPr>
          <w:rFonts w:ascii="Times New Roman" w:hAnsi="Times New Roman"/>
          <w:sz w:val="28"/>
          <w:szCs w:val="28"/>
          <w:lang w:val="kk-KZ"/>
        </w:rPr>
        <w:t>+</w:t>
      </w:r>
      <w:r>
        <w:rPr>
          <w:rFonts w:ascii="Times New Roman" w:hAnsi="Times New Roman"/>
          <w:sz w:val="28"/>
          <w:szCs w:val="28"/>
          <w:lang w:val="kk-KZ"/>
        </w:rPr>
        <w:t>;</w:t>
      </w:r>
      <w:r w:rsidRPr="00203289">
        <w:rPr>
          <w:rFonts w:ascii="Times New Roman" w:hAnsi="Times New Roman"/>
          <w:sz w:val="28"/>
          <w:szCs w:val="28"/>
          <w:lang w:val="kk-KZ"/>
        </w:rPr>
        <w:t>–</w:t>
      </w:r>
      <w:r>
        <w:rPr>
          <w:rFonts w:ascii="Times New Roman" w:hAnsi="Times New Roman"/>
          <w:sz w:val="28"/>
          <w:szCs w:val="28"/>
          <w:lang w:val="kk-KZ"/>
        </w:rPr>
        <w:t>)</w:t>
      </w:r>
    </w:p>
    <w:p w14:paraId="02F014F7" w14:textId="77777777"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Критериалды бағалау жүйесі:</w:t>
      </w:r>
    </w:p>
    <w:p w14:paraId="4F60F908" w14:textId="77777777" w:rsidR="00780CC5"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 үшін бағалау</w:t>
      </w:r>
    </w:p>
    <w:p w14:paraId="563E95AD" w14:textId="77777777" w:rsidR="00780CC5" w:rsidRPr="0006352E"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Жиынтық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Оқуды бағалау</w:t>
      </w:r>
    </w:p>
    <w:p w14:paraId="3A0102A9" w14:textId="77777777" w:rsidR="00780CC5" w:rsidRPr="00E21ADC" w:rsidRDefault="00780CC5" w:rsidP="00780CC5">
      <w:pPr>
        <w:pStyle w:val="ad"/>
        <w:ind w:left="720"/>
        <w:jc w:val="both"/>
        <w:rPr>
          <w:rFonts w:ascii="Times New Roman" w:hAnsi="Times New Roman"/>
          <w:b/>
          <w:i/>
          <w:sz w:val="28"/>
          <w:szCs w:val="28"/>
          <w:lang w:val="kk-KZ"/>
        </w:rPr>
      </w:pPr>
      <w:r w:rsidRPr="00E21ADC">
        <w:rPr>
          <w:rFonts w:ascii="Times New Roman" w:hAnsi="Times New Roman"/>
          <w:b/>
          <w:i/>
          <w:sz w:val="28"/>
          <w:szCs w:val="28"/>
          <w:lang w:val="kk-KZ"/>
        </w:rPr>
        <w:t>Мұғалім</w:t>
      </w:r>
      <w:r>
        <w:rPr>
          <w:rFonts w:ascii="Times New Roman" w:hAnsi="Times New Roman"/>
          <w:b/>
          <w:i/>
          <w:sz w:val="28"/>
          <w:szCs w:val="28"/>
          <w:lang w:val="kk-KZ"/>
        </w:rPr>
        <w:t xml:space="preserve"> оқытуда оқушы білімін бағалауда</w:t>
      </w:r>
      <w:r w:rsidRPr="00E21ADC">
        <w:rPr>
          <w:rFonts w:ascii="Times New Roman" w:hAnsi="Times New Roman"/>
          <w:b/>
          <w:i/>
          <w:sz w:val="28"/>
          <w:szCs w:val="28"/>
          <w:lang w:val="kk-KZ"/>
        </w:rPr>
        <w:t xml:space="preserve"> м</w:t>
      </w:r>
      <w:r>
        <w:rPr>
          <w:rFonts w:ascii="Times New Roman" w:hAnsi="Times New Roman"/>
          <w:b/>
          <w:i/>
          <w:sz w:val="28"/>
          <w:szCs w:val="28"/>
          <w:lang w:val="kk-KZ"/>
        </w:rPr>
        <w:t>ынадай бағалаудың түрлерін ескерген жөн</w:t>
      </w:r>
      <w:r w:rsidRPr="00E21ADC">
        <w:rPr>
          <w:rFonts w:ascii="Times New Roman" w:hAnsi="Times New Roman"/>
          <w:b/>
          <w:i/>
          <w:sz w:val="28"/>
          <w:szCs w:val="28"/>
          <w:lang w:val="kk-KZ"/>
        </w:rPr>
        <w:t xml:space="preserve">: </w:t>
      </w:r>
    </w:p>
    <w:p w14:paraId="53CFEE0D"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w:t>
      </w:r>
      <w:r w:rsidRPr="00824150">
        <w:rPr>
          <w:rFonts w:ascii="Times New Roman" w:hAnsi="Times New Roman"/>
          <w:sz w:val="28"/>
          <w:szCs w:val="28"/>
          <w:lang w:val="kk-KZ"/>
        </w:rPr>
        <w:t>–</w:t>
      </w:r>
      <w:r>
        <w:rPr>
          <w:rFonts w:ascii="Times New Roman" w:hAnsi="Times New Roman"/>
          <w:sz w:val="28"/>
          <w:szCs w:val="28"/>
          <w:lang w:val="kk-KZ"/>
        </w:rPr>
        <w:t>тәсілдер арқылы оқушы білімін күнделікті бағалау.</w:t>
      </w:r>
    </w:p>
    <w:p w14:paraId="6AEC4EB3"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14:paraId="06940B0A"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14:paraId="78782238"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 бағдарламасының мазмұнын және оқыту стилін анықтау.</w:t>
      </w:r>
    </w:p>
    <w:p w14:paraId="33C5C943"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14:paraId="45C6E030"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14:paraId="79936AE6"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Мұғалім бағыт</w:t>
      </w:r>
      <w:r w:rsidRPr="00824150">
        <w:rPr>
          <w:rFonts w:ascii="Times New Roman" w:hAnsi="Times New Roman"/>
          <w:sz w:val="28"/>
          <w:szCs w:val="28"/>
          <w:lang w:val="kk-KZ"/>
        </w:rPr>
        <w:t>–</w:t>
      </w:r>
      <w:r>
        <w:rPr>
          <w:rFonts w:ascii="Times New Roman" w:hAnsi="Times New Roman"/>
          <w:sz w:val="28"/>
          <w:szCs w:val="28"/>
          <w:lang w:val="kk-KZ"/>
        </w:rPr>
        <w:t>бағдар беруші, сырттай бақылаушы.</w:t>
      </w:r>
    </w:p>
    <w:p w14:paraId="2778F51D"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w:t>
      </w:r>
      <w:r w:rsidRPr="00824150">
        <w:rPr>
          <w:rFonts w:ascii="Times New Roman" w:hAnsi="Times New Roman"/>
          <w:sz w:val="28"/>
          <w:szCs w:val="28"/>
          <w:lang w:val="kk-KZ"/>
        </w:rPr>
        <w:t>–</w:t>
      </w:r>
      <w:r>
        <w:rPr>
          <w:rFonts w:ascii="Times New Roman" w:hAnsi="Times New Roman"/>
          <w:sz w:val="28"/>
          <w:szCs w:val="28"/>
          <w:lang w:val="kk-KZ"/>
        </w:rPr>
        <w:t>өзі бағалаушы.</w:t>
      </w:r>
    </w:p>
    <w:p w14:paraId="6660213D"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14:paraId="10E81AD9"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lastRenderedPageBreak/>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мұғалім мен оқушы арасындағы кері байланыс (жеке, жұппен, топпен, дөңлек үстел т.б.).</w:t>
      </w:r>
    </w:p>
    <w:p w14:paraId="335AA9B6" w14:textId="77777777" w:rsidR="00780CC5" w:rsidRPr="00FA5CFE" w:rsidRDefault="00780CC5" w:rsidP="00780CC5">
      <w:pPr>
        <w:pStyle w:val="ad"/>
        <w:ind w:left="708" w:firstLine="348"/>
        <w:jc w:val="both"/>
        <w:rPr>
          <w:rFonts w:ascii="Times New Roman" w:hAnsi="Times New Roman"/>
          <w:i/>
          <w:sz w:val="28"/>
          <w:szCs w:val="28"/>
          <w:lang w:val="kk-KZ"/>
        </w:rPr>
      </w:pPr>
      <w:r w:rsidRPr="00FA5CFE">
        <w:rPr>
          <w:rFonts w:ascii="Times New Roman" w:hAnsi="Times New Roman"/>
          <w:sz w:val="28"/>
          <w:szCs w:val="28"/>
          <w:lang w:val="kk-KZ"/>
        </w:rPr>
        <w:t>Жаңартылған білім беру бағдарламасы</w:t>
      </w:r>
      <w:r w:rsidRPr="00845E44">
        <w:rPr>
          <w:rFonts w:ascii="Times New Roman" w:hAnsi="Times New Roman"/>
          <w:sz w:val="28"/>
          <w:szCs w:val="28"/>
          <w:lang w:val="kk-KZ"/>
        </w:rPr>
        <w:t xml:space="preserve"> бойынша қалыптастырушы бағалау тапсырмаларын құрастыру алгоритмі</w:t>
      </w:r>
      <w:r w:rsidRPr="00FA5CFE">
        <w:rPr>
          <w:rFonts w:ascii="Times New Roman" w:hAnsi="Times New Roman"/>
          <w:i/>
          <w:sz w:val="28"/>
          <w:szCs w:val="28"/>
          <w:lang w:val="kk-KZ"/>
        </w:rPr>
        <w:t>: Оқу мақсаты; Ойлау деңгейлері; Бағалау критерийі; Тапсырма; Дескриптор.</w:t>
      </w:r>
    </w:p>
    <w:p w14:paraId="382D6B68" w14:textId="77777777" w:rsidR="00780CC5" w:rsidRDefault="00780CC5" w:rsidP="00780CC5">
      <w:pPr>
        <w:pStyle w:val="ad"/>
        <w:ind w:left="720"/>
        <w:jc w:val="both"/>
        <w:rPr>
          <w:rFonts w:ascii="Times New Roman" w:hAnsi="Times New Roman"/>
          <w:sz w:val="28"/>
          <w:szCs w:val="28"/>
          <w:lang w:val="kk-KZ"/>
        </w:rPr>
      </w:pPr>
      <w:r>
        <w:rPr>
          <w:rFonts w:ascii="Times New Roman" w:hAnsi="Times New Roman"/>
          <w:b/>
          <w:sz w:val="28"/>
          <w:szCs w:val="28"/>
          <w:lang w:val="kk-KZ"/>
        </w:rPr>
        <w:tab/>
      </w:r>
      <w:r w:rsidRPr="00E21ADC">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14:paraId="417E48C7"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Білу, түсіну </w:t>
      </w:r>
      <w:r w:rsidRPr="00824150">
        <w:rPr>
          <w:rFonts w:ascii="Times New Roman" w:hAnsi="Times New Roman"/>
          <w:sz w:val="28"/>
          <w:szCs w:val="28"/>
          <w:lang w:val="kk-KZ"/>
        </w:rPr>
        <w:t>–</w:t>
      </w:r>
      <w:r>
        <w:rPr>
          <w:rFonts w:ascii="Times New Roman" w:hAnsi="Times New Roman"/>
          <w:sz w:val="28"/>
          <w:szCs w:val="28"/>
          <w:lang w:val="kk-KZ"/>
        </w:rPr>
        <w:t xml:space="preserve"> төменгі деңгей</w:t>
      </w:r>
    </w:p>
    <w:p w14:paraId="24BAC586"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Қолдану, талдау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14:paraId="2C38673E"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Жинақтау, бағалау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14:paraId="0ADD8CE5" w14:textId="77777777" w:rsidR="00780CC5" w:rsidRPr="00E21ADC" w:rsidRDefault="00780CC5" w:rsidP="00780CC5">
      <w:pPr>
        <w:pStyle w:val="ad"/>
        <w:ind w:left="720"/>
        <w:jc w:val="both"/>
        <w:rPr>
          <w:rFonts w:ascii="Times New Roman" w:hAnsi="Times New Roman"/>
          <w:b/>
          <w:i/>
          <w:sz w:val="28"/>
          <w:szCs w:val="28"/>
          <w:lang w:val="kk-KZ"/>
        </w:rPr>
      </w:pPr>
      <w:r>
        <w:rPr>
          <w:rFonts w:ascii="Times New Roman" w:hAnsi="Times New Roman"/>
          <w:b/>
          <w:i/>
          <w:sz w:val="28"/>
          <w:szCs w:val="28"/>
          <w:lang w:val="kk-KZ"/>
        </w:rPr>
        <w:tab/>
      </w:r>
      <w:r w:rsidRPr="00E21ADC">
        <w:rPr>
          <w:rFonts w:ascii="Times New Roman" w:hAnsi="Times New Roman"/>
          <w:b/>
          <w:i/>
          <w:sz w:val="28"/>
          <w:szCs w:val="28"/>
          <w:lang w:val="kk-KZ"/>
        </w:rPr>
        <w:t xml:space="preserve">Мұғалім сабақ жоспарын жазу барысында мына мәселелерге ден қойған абзал: </w:t>
      </w:r>
    </w:p>
    <w:p w14:paraId="7072D8B9"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Оқу мақсаты, ойлау деңгейі, бағалау критерийі </w:t>
      </w:r>
      <w:r w:rsidRPr="00824150">
        <w:rPr>
          <w:rFonts w:ascii="Times New Roman" w:hAnsi="Times New Roman"/>
          <w:sz w:val="28"/>
          <w:szCs w:val="28"/>
          <w:lang w:val="kk-KZ"/>
        </w:rPr>
        <w:t>–</w:t>
      </w:r>
      <w:r>
        <w:rPr>
          <w:rFonts w:ascii="Times New Roman" w:hAnsi="Times New Roman"/>
          <w:sz w:val="28"/>
          <w:szCs w:val="28"/>
          <w:lang w:val="kk-KZ"/>
        </w:rPr>
        <w:t xml:space="preserve"> мұғалім үшін</w:t>
      </w:r>
    </w:p>
    <w:p w14:paraId="00F11F81"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оқушы үшін </w:t>
      </w:r>
    </w:p>
    <w:p w14:paraId="3D5259BA"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әрекет немесе оқиға туралы пікір, баға беру, жауапты реакция.</w:t>
      </w:r>
    </w:p>
    <w:p w14:paraId="1B490173"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ауызша, жазбаша түрде болады.</w:t>
      </w:r>
    </w:p>
    <w:p w14:paraId="5AC965A7"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w:t>
      </w:r>
      <w:r w:rsidRPr="00824150">
        <w:rPr>
          <w:rFonts w:ascii="Times New Roman" w:hAnsi="Times New Roman"/>
          <w:sz w:val="28"/>
          <w:szCs w:val="28"/>
          <w:lang w:val="kk-KZ"/>
        </w:rPr>
        <w:t>–</w:t>
      </w:r>
      <w:r>
        <w:rPr>
          <w:rFonts w:ascii="Times New Roman" w:hAnsi="Times New Roman"/>
          <w:sz w:val="28"/>
          <w:szCs w:val="28"/>
          <w:lang w:val="kk-KZ"/>
        </w:rPr>
        <w:t xml:space="preserve"> бағалау критерийіне байланысты құрылады.</w:t>
      </w:r>
    </w:p>
    <w:p w14:paraId="7B4D9F71"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тапсырмаға байланысты құрылады.</w:t>
      </w:r>
    </w:p>
    <w:p w14:paraId="6BEAA1D7" w14:textId="77777777" w:rsidR="00780CC5" w:rsidRPr="00E21ADC" w:rsidRDefault="00780CC5" w:rsidP="00780CC5">
      <w:pPr>
        <w:pStyle w:val="ad"/>
        <w:ind w:left="1080"/>
        <w:jc w:val="both"/>
        <w:rPr>
          <w:rFonts w:ascii="Times New Roman" w:hAnsi="Times New Roman"/>
          <w:b/>
          <w:i/>
          <w:sz w:val="28"/>
          <w:szCs w:val="28"/>
          <w:lang w:val="kk-KZ"/>
        </w:rPr>
      </w:pPr>
      <w:r>
        <w:rPr>
          <w:rFonts w:ascii="Times New Roman" w:hAnsi="Times New Roman"/>
          <w:b/>
          <w:i/>
          <w:sz w:val="28"/>
          <w:szCs w:val="28"/>
          <w:lang w:val="kk-KZ"/>
        </w:rPr>
        <w:tab/>
        <w:t>Мұғалім оқушы білімін бағалау  барысында мына мәселелерді есте сақтаған жөн</w:t>
      </w:r>
      <w:r w:rsidRPr="00E21ADC">
        <w:rPr>
          <w:rFonts w:ascii="Times New Roman" w:hAnsi="Times New Roman"/>
          <w:b/>
          <w:i/>
          <w:sz w:val="28"/>
          <w:szCs w:val="28"/>
          <w:lang w:val="kk-KZ"/>
        </w:rPr>
        <w:t xml:space="preserve">: </w:t>
      </w:r>
    </w:p>
    <w:p w14:paraId="234FB59C" w14:textId="77777777"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F705AE">
        <w:rPr>
          <w:rFonts w:ascii="Times New Roman" w:hAnsi="Times New Roman"/>
          <w:b/>
          <w:sz w:val="28"/>
          <w:szCs w:val="28"/>
          <w:lang w:val="kk-KZ"/>
        </w:rPr>
        <w:t>Жиынтық бағалау</w:t>
      </w:r>
      <w:r>
        <w:rPr>
          <w:rFonts w:ascii="Times New Roman" w:hAnsi="Times New Roman"/>
          <w:sz w:val="28"/>
          <w:szCs w:val="28"/>
          <w:lang w:val="kk-KZ"/>
        </w:rPr>
        <w:t xml:space="preserve">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оқу кезеңін (тоқсан, триместр, оқу жылы, орта білім деңгейі) оқушының жеткен жетістігін бағалайды.</w:t>
      </w:r>
    </w:p>
    <w:p w14:paraId="43F6E8EE" w14:textId="77777777"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E91F00">
        <w:rPr>
          <w:rFonts w:ascii="Times New Roman" w:hAnsi="Times New Roman"/>
          <w:b/>
          <w:sz w:val="28"/>
          <w:szCs w:val="28"/>
          <w:lang w:val="kk-KZ"/>
        </w:rPr>
        <w:t>Жиынтық бағалаудың</w:t>
      </w:r>
      <w:r w:rsidRPr="00845E44">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sidRPr="000041F3">
        <w:rPr>
          <w:rFonts w:ascii="Times New Roman" w:hAnsi="Times New Roman"/>
          <w:sz w:val="28"/>
          <w:szCs w:val="28"/>
          <w:lang w:val="kk-KZ"/>
        </w:rPr>
        <w:t>Оқу мақсаттары</w:t>
      </w:r>
      <w:r>
        <w:rPr>
          <w:rFonts w:ascii="Times New Roman" w:hAnsi="Times New Roman"/>
          <w:sz w:val="28"/>
          <w:szCs w:val="28"/>
          <w:lang w:val="kk-KZ"/>
        </w:rPr>
        <w:t xml:space="preserve">; </w:t>
      </w:r>
      <w:r w:rsidRPr="000041F3">
        <w:rPr>
          <w:rFonts w:ascii="Times New Roman" w:hAnsi="Times New Roman"/>
          <w:sz w:val="28"/>
          <w:szCs w:val="28"/>
          <w:lang w:val="kk-KZ"/>
        </w:rPr>
        <w:t>Бағалау крите</w:t>
      </w:r>
      <w:r>
        <w:rPr>
          <w:rFonts w:ascii="Times New Roman" w:hAnsi="Times New Roman"/>
          <w:sz w:val="28"/>
          <w:szCs w:val="28"/>
          <w:lang w:val="kk-KZ"/>
        </w:rPr>
        <w:t>рийлері; Ойлау дағдылары деңгейі; Түрлі деңгейдегі тапсырмалар; Дескрипторлар, балдар; Рубрикалар.</w:t>
      </w:r>
    </w:p>
    <w:p w14:paraId="7252C255" w14:textId="77777777" w:rsidR="00780CC5" w:rsidRPr="000041F3" w:rsidRDefault="00780CC5" w:rsidP="00780CC5">
      <w:pPr>
        <w:pStyle w:val="ad"/>
        <w:ind w:left="720"/>
        <w:jc w:val="both"/>
        <w:rPr>
          <w:rFonts w:ascii="Times New Roman" w:hAnsi="Times New Roman"/>
          <w:b/>
          <w:sz w:val="28"/>
          <w:szCs w:val="28"/>
          <w:lang w:val="kk-KZ"/>
        </w:rPr>
      </w:pPr>
      <w:r>
        <w:rPr>
          <w:rFonts w:ascii="Times New Roman" w:hAnsi="Times New Roman"/>
          <w:sz w:val="28"/>
          <w:szCs w:val="28"/>
          <w:lang w:val="kk-KZ"/>
        </w:rPr>
        <w:tab/>
      </w:r>
      <w:r w:rsidRPr="000041F3">
        <w:rPr>
          <w:rFonts w:ascii="Times New Roman" w:hAnsi="Times New Roman"/>
          <w:b/>
          <w:sz w:val="28"/>
          <w:szCs w:val="28"/>
          <w:lang w:val="kk-KZ"/>
        </w:rPr>
        <w:t>Тоқсандық жиынтық бағалау:</w:t>
      </w:r>
    </w:p>
    <w:p w14:paraId="6BF628D8"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14:paraId="5D89CAF2"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14:paraId="0A3B9616"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14:paraId="2AF97A3F"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14:paraId="3FD39BD4"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14:paraId="340DDECC"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14:paraId="1328F63A"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14:paraId="257AD8CD" w14:textId="77777777" w:rsidR="00780CC5" w:rsidRPr="00FA5CFE" w:rsidRDefault="00780CC5" w:rsidP="00780CC5">
      <w:pPr>
        <w:pStyle w:val="ad"/>
        <w:ind w:firstLine="708"/>
        <w:jc w:val="both"/>
        <w:rPr>
          <w:rFonts w:ascii="Times New Roman" w:hAnsi="Times New Roman"/>
          <w:i/>
          <w:sz w:val="28"/>
          <w:szCs w:val="28"/>
          <w:lang w:val="kk-KZ"/>
        </w:rPr>
      </w:pPr>
      <w:r w:rsidRPr="00470EB0">
        <w:rPr>
          <w:rFonts w:ascii="Times New Roman" w:hAnsi="Times New Roman"/>
          <w:sz w:val="28"/>
          <w:szCs w:val="28"/>
          <w:lang w:val="kk-KZ"/>
        </w:rPr>
        <w:t>Дегенмен, бағалау</w:t>
      </w:r>
      <w:r>
        <w:rPr>
          <w:rFonts w:ascii="Times New Roman" w:hAnsi="Times New Roman"/>
          <w:sz w:val="28"/>
          <w:szCs w:val="28"/>
          <w:lang w:val="kk-KZ"/>
        </w:rPr>
        <w:t xml:space="preserve">дың функциясын тереңдете отырып </w:t>
      </w:r>
      <w:r w:rsidRPr="00470EB0">
        <w:rPr>
          <w:rFonts w:ascii="Times New Roman" w:hAnsi="Times New Roman"/>
          <w:sz w:val="28"/>
          <w:szCs w:val="28"/>
          <w:lang w:val="kk-KZ"/>
        </w:rPr>
        <w:t xml:space="preserve">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модулінде келтірілген </w:t>
      </w:r>
      <w:r w:rsidRPr="00FA5CFE">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14:paraId="74DC001E" w14:textId="77777777" w:rsidR="00780CC5" w:rsidRPr="007442B5" w:rsidRDefault="00780CC5" w:rsidP="00780CC5">
      <w:pPr>
        <w:spacing w:after="0" w:line="240" w:lineRule="auto"/>
        <w:ind w:firstLine="709"/>
        <w:rPr>
          <w:szCs w:val="28"/>
          <w:lang w:val="kk-KZ"/>
        </w:rPr>
      </w:pPr>
      <w:r w:rsidRPr="007442B5">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14:paraId="36FD8253" w14:textId="77777777" w:rsidR="00780CC5" w:rsidRDefault="00780CC5" w:rsidP="00780CC5">
      <w:pPr>
        <w:spacing w:after="0" w:line="240" w:lineRule="auto"/>
        <w:ind w:firstLine="709"/>
        <w:rPr>
          <w:szCs w:val="28"/>
          <w:lang w:val="kk-KZ"/>
        </w:rPr>
      </w:pPr>
      <w:r w:rsidRPr="007442B5">
        <w:rPr>
          <w:szCs w:val="28"/>
          <w:lang w:val="kk-KZ"/>
        </w:rPr>
        <w:lastRenderedPageBreak/>
        <w:t>Деңгейлік бағдарлама курсы негізінде бағалаудың екі ерекше түрімен таны</w:t>
      </w:r>
      <w:r>
        <w:rPr>
          <w:szCs w:val="28"/>
          <w:lang w:val="kk-KZ"/>
        </w:rPr>
        <w:t>с болдық. Олар: қалыптасырушы (</w:t>
      </w:r>
      <w:r w:rsidRPr="007442B5">
        <w:rPr>
          <w:szCs w:val="28"/>
          <w:lang w:val="kk-KZ"/>
        </w:rPr>
        <w:t xml:space="preserve">оқу үшін </w:t>
      </w:r>
      <w:r>
        <w:rPr>
          <w:szCs w:val="28"/>
          <w:lang w:val="kk-KZ"/>
        </w:rPr>
        <w:t xml:space="preserve">бағалау) және жиынтық бағалау. </w:t>
      </w:r>
    </w:p>
    <w:p w14:paraId="367D74B5" w14:textId="77777777" w:rsidR="00780CC5" w:rsidRPr="00FA5CFE" w:rsidRDefault="00780CC5" w:rsidP="00780CC5">
      <w:pPr>
        <w:spacing w:after="0" w:line="240" w:lineRule="auto"/>
        <w:ind w:firstLine="708"/>
        <w:rPr>
          <w:i/>
          <w:szCs w:val="28"/>
          <w:lang w:val="kk-KZ"/>
        </w:rPr>
      </w:pPr>
      <w:r w:rsidRPr="00FA5CFE">
        <w:rPr>
          <w:b/>
          <w:bCs/>
          <w:i/>
          <w:szCs w:val="28"/>
          <w:lang w:val="kk-KZ"/>
        </w:rPr>
        <w:t>Бағалау арқылы оқу үдерісін жақсартуға ықпал ететін бес қарапайым фактор бар:</w:t>
      </w:r>
    </w:p>
    <w:p w14:paraId="05F31355" w14:textId="77777777"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Оқушылармен тиімді кері байланыс орнату.</w:t>
      </w:r>
    </w:p>
    <w:p w14:paraId="5939539B" w14:textId="77777777"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Оқушыларды өздерінің оқу үдерісіне қызу араластыру.</w:t>
      </w:r>
    </w:p>
    <w:p w14:paraId="07495633" w14:textId="77777777" w:rsidR="00780CC5" w:rsidRPr="00FD45FB" w:rsidRDefault="00780CC5" w:rsidP="00780CC5">
      <w:pPr>
        <w:numPr>
          <w:ilvl w:val="0"/>
          <w:numId w:val="35"/>
        </w:numPr>
        <w:spacing w:after="0" w:line="240" w:lineRule="auto"/>
        <w:ind w:right="0"/>
        <w:rPr>
          <w:szCs w:val="28"/>
        </w:rPr>
      </w:pPr>
      <w:r w:rsidRPr="00FD45FB">
        <w:rPr>
          <w:szCs w:val="28"/>
          <w:lang w:val="kk-KZ"/>
        </w:rPr>
        <w:t xml:space="preserve"> </w:t>
      </w:r>
      <w:proofErr w:type="spellStart"/>
      <w:r w:rsidRPr="00FD45FB">
        <w:rPr>
          <w:szCs w:val="28"/>
        </w:rPr>
        <w:t>Оқыту</w:t>
      </w:r>
      <w:proofErr w:type="spellEnd"/>
      <w:r w:rsidRPr="00FD45FB">
        <w:rPr>
          <w:szCs w:val="28"/>
        </w:rPr>
        <w:t xml:space="preserve"> мен </w:t>
      </w:r>
      <w:proofErr w:type="spellStart"/>
      <w:r w:rsidRPr="00FD45FB">
        <w:rPr>
          <w:szCs w:val="28"/>
        </w:rPr>
        <w:t>бағалау</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арасында</w:t>
      </w:r>
      <w:proofErr w:type="spellEnd"/>
      <w:r w:rsidRPr="00FD45FB">
        <w:rPr>
          <w:szCs w:val="28"/>
        </w:rPr>
        <w:t xml:space="preserve"> </w:t>
      </w:r>
      <w:proofErr w:type="spellStart"/>
      <w:r w:rsidRPr="00FD45FB">
        <w:rPr>
          <w:szCs w:val="28"/>
        </w:rPr>
        <w:t>байланыс</w:t>
      </w:r>
      <w:proofErr w:type="spellEnd"/>
      <w:r w:rsidRPr="00FD45FB">
        <w:rPr>
          <w:szCs w:val="28"/>
        </w:rPr>
        <w:t xml:space="preserve"> </w:t>
      </w:r>
      <w:proofErr w:type="spellStart"/>
      <w:r w:rsidRPr="00FD45FB">
        <w:rPr>
          <w:szCs w:val="28"/>
        </w:rPr>
        <w:t>орнату</w:t>
      </w:r>
      <w:proofErr w:type="spellEnd"/>
      <w:r w:rsidRPr="00FD45FB">
        <w:rPr>
          <w:szCs w:val="28"/>
        </w:rPr>
        <w:t xml:space="preserve">. </w:t>
      </w:r>
    </w:p>
    <w:p w14:paraId="237CA3CB" w14:textId="77777777" w:rsidR="00780CC5" w:rsidRPr="00FD45FB" w:rsidRDefault="00780CC5" w:rsidP="00780CC5">
      <w:pPr>
        <w:numPr>
          <w:ilvl w:val="0"/>
          <w:numId w:val="35"/>
        </w:numPr>
        <w:spacing w:after="0" w:line="240" w:lineRule="auto"/>
        <w:ind w:right="0"/>
        <w:rPr>
          <w:szCs w:val="28"/>
        </w:rPr>
      </w:pPr>
      <w:proofErr w:type="spellStart"/>
      <w:r w:rsidRPr="00FD45FB">
        <w:rPr>
          <w:szCs w:val="28"/>
        </w:rPr>
        <w:t>Оқу</w:t>
      </w:r>
      <w:proofErr w:type="spellEnd"/>
      <w:r w:rsidRPr="00FD45FB">
        <w:rPr>
          <w:szCs w:val="28"/>
        </w:rPr>
        <w:t xml:space="preserve"> </w:t>
      </w:r>
      <w:proofErr w:type="spellStart"/>
      <w:r w:rsidRPr="00FD45FB">
        <w:rPr>
          <w:szCs w:val="28"/>
        </w:rPr>
        <w:t>табыстылығының</w:t>
      </w:r>
      <w:proofErr w:type="spellEnd"/>
      <w:r w:rsidRPr="00FD45FB">
        <w:rPr>
          <w:szCs w:val="28"/>
        </w:rPr>
        <w:t xml:space="preserve"> </w:t>
      </w:r>
      <w:proofErr w:type="spellStart"/>
      <w:r w:rsidRPr="00FD45FB">
        <w:rPr>
          <w:szCs w:val="28"/>
        </w:rPr>
        <w:t>негізгі</w:t>
      </w:r>
      <w:proofErr w:type="spellEnd"/>
      <w:r w:rsidRPr="00FD45FB">
        <w:rPr>
          <w:szCs w:val="28"/>
        </w:rPr>
        <w:t xml:space="preserve"> </w:t>
      </w:r>
      <w:proofErr w:type="spellStart"/>
      <w:r w:rsidRPr="00FD45FB">
        <w:rPr>
          <w:szCs w:val="28"/>
        </w:rPr>
        <w:t>факторлары</w:t>
      </w:r>
      <w:proofErr w:type="spellEnd"/>
      <w:r w:rsidRPr="00FD45FB">
        <w:rPr>
          <w:szCs w:val="28"/>
        </w:rPr>
        <w:t xml:space="preserve"> </w:t>
      </w:r>
      <w:proofErr w:type="spellStart"/>
      <w:r w:rsidRPr="00FD45FB">
        <w:rPr>
          <w:szCs w:val="28"/>
        </w:rPr>
        <w:t>болып</w:t>
      </w:r>
      <w:proofErr w:type="spellEnd"/>
      <w:r w:rsidRPr="00FD45FB">
        <w:rPr>
          <w:szCs w:val="28"/>
        </w:rPr>
        <w:t xml:space="preserve"> </w:t>
      </w:r>
      <w:proofErr w:type="spellStart"/>
      <w:r w:rsidRPr="00FD45FB">
        <w:rPr>
          <w:szCs w:val="28"/>
        </w:rPr>
        <w:t>табылатын</w:t>
      </w:r>
      <w:proofErr w:type="spellEnd"/>
      <w:r w:rsidRPr="00FD45FB">
        <w:rPr>
          <w:szCs w:val="28"/>
        </w:rPr>
        <w:t xml:space="preserve"> </w:t>
      </w:r>
      <w:proofErr w:type="spellStart"/>
      <w:r w:rsidRPr="00FD45FB">
        <w:rPr>
          <w:szCs w:val="28"/>
        </w:rPr>
        <w:t>оқушылардың</w:t>
      </w:r>
      <w:proofErr w:type="spellEnd"/>
      <w:r w:rsidRPr="00FD45FB">
        <w:rPr>
          <w:szCs w:val="28"/>
        </w:rPr>
        <w:t xml:space="preserve"> </w:t>
      </w:r>
      <w:proofErr w:type="spellStart"/>
      <w:r w:rsidRPr="00FD45FB">
        <w:rPr>
          <w:szCs w:val="28"/>
        </w:rPr>
        <w:t>ынтасы</w:t>
      </w:r>
      <w:proofErr w:type="spellEnd"/>
      <w:r w:rsidRPr="00FD45FB">
        <w:rPr>
          <w:szCs w:val="28"/>
        </w:rPr>
        <w:t xml:space="preserve"> мен </w:t>
      </w:r>
      <w:proofErr w:type="spellStart"/>
      <w:r w:rsidRPr="00FD45FB">
        <w:rPr>
          <w:szCs w:val="28"/>
        </w:rPr>
        <w:t>өз</w:t>
      </w:r>
      <w:proofErr w:type="spellEnd"/>
      <w:r w:rsidRPr="00FD45FB">
        <w:rPr>
          <w:szCs w:val="28"/>
        </w:rPr>
        <w:t xml:space="preserve"> </w:t>
      </w:r>
      <w:proofErr w:type="spellStart"/>
      <w:r w:rsidRPr="00FD45FB">
        <w:rPr>
          <w:szCs w:val="28"/>
        </w:rPr>
        <w:t>қадір-қасиеттерін</w:t>
      </w:r>
      <w:proofErr w:type="spellEnd"/>
      <w:r w:rsidRPr="00FD45FB">
        <w:rPr>
          <w:szCs w:val="28"/>
        </w:rPr>
        <w:t xml:space="preserve"> </w:t>
      </w:r>
      <w:proofErr w:type="spellStart"/>
      <w:r w:rsidRPr="00FD45FB">
        <w:rPr>
          <w:szCs w:val="28"/>
        </w:rPr>
        <w:t>сезінуді</w:t>
      </w:r>
      <w:proofErr w:type="spellEnd"/>
      <w:r w:rsidRPr="00FD45FB">
        <w:rPr>
          <w:szCs w:val="28"/>
        </w:rPr>
        <w:t xml:space="preserve"> </w:t>
      </w:r>
      <w:proofErr w:type="spellStart"/>
      <w:r w:rsidRPr="00FD45FB">
        <w:rPr>
          <w:szCs w:val="28"/>
        </w:rPr>
        <w:t>дамытудағы</w:t>
      </w:r>
      <w:proofErr w:type="spellEnd"/>
      <w:r w:rsidRPr="00FD45FB">
        <w:rPr>
          <w:szCs w:val="28"/>
        </w:rPr>
        <w:t xml:space="preserve"> </w:t>
      </w:r>
      <w:proofErr w:type="spellStart"/>
      <w:r w:rsidRPr="00FD45FB">
        <w:rPr>
          <w:szCs w:val="28"/>
        </w:rPr>
        <w:t>бағалаудың</w:t>
      </w:r>
      <w:proofErr w:type="spellEnd"/>
      <w:r w:rsidRPr="00FD45FB">
        <w:rPr>
          <w:szCs w:val="28"/>
        </w:rPr>
        <w:t xml:space="preserve"> </w:t>
      </w:r>
      <w:proofErr w:type="spellStart"/>
      <w:r w:rsidRPr="00FD45FB">
        <w:rPr>
          <w:szCs w:val="28"/>
        </w:rPr>
        <w:t>мәнін</w:t>
      </w:r>
      <w:proofErr w:type="spellEnd"/>
      <w:r w:rsidRPr="00FD45FB">
        <w:rPr>
          <w:szCs w:val="28"/>
        </w:rPr>
        <w:t xml:space="preserve"> </w:t>
      </w:r>
      <w:proofErr w:type="spellStart"/>
      <w:r w:rsidRPr="00FD45FB">
        <w:rPr>
          <w:szCs w:val="28"/>
        </w:rPr>
        <w:t>түсіну</w:t>
      </w:r>
      <w:proofErr w:type="spellEnd"/>
      <w:r w:rsidRPr="00FD45FB">
        <w:rPr>
          <w:szCs w:val="28"/>
        </w:rPr>
        <w:t xml:space="preserve">. </w:t>
      </w:r>
    </w:p>
    <w:p w14:paraId="7FA45E3C" w14:textId="77777777" w:rsidR="00780CC5" w:rsidRPr="00FD45FB" w:rsidRDefault="00780CC5" w:rsidP="00780CC5">
      <w:pPr>
        <w:numPr>
          <w:ilvl w:val="0"/>
          <w:numId w:val="35"/>
        </w:numPr>
        <w:spacing w:after="0" w:line="240" w:lineRule="auto"/>
        <w:ind w:right="0"/>
        <w:rPr>
          <w:szCs w:val="28"/>
        </w:rPr>
      </w:pPr>
      <w:proofErr w:type="spellStart"/>
      <w:r w:rsidRPr="00FD45FB">
        <w:rPr>
          <w:szCs w:val="28"/>
        </w:rPr>
        <w:t>Өз</w:t>
      </w:r>
      <w:proofErr w:type="spellEnd"/>
      <w:r w:rsidRPr="00FD45FB">
        <w:rPr>
          <w:szCs w:val="28"/>
        </w:rPr>
        <w:t xml:space="preserve"> </w:t>
      </w:r>
      <w:proofErr w:type="spellStart"/>
      <w:r w:rsidRPr="00FD45FB">
        <w:rPr>
          <w:szCs w:val="28"/>
        </w:rPr>
        <w:t>жұмысын</w:t>
      </w:r>
      <w:proofErr w:type="spellEnd"/>
      <w:r w:rsidRPr="00FD45FB">
        <w:rPr>
          <w:szCs w:val="28"/>
        </w:rPr>
        <w:t xml:space="preserve"> </w:t>
      </w:r>
      <w:proofErr w:type="spellStart"/>
      <w:r w:rsidRPr="00FD45FB">
        <w:rPr>
          <w:szCs w:val="28"/>
        </w:rPr>
        <w:t>өзі</w:t>
      </w:r>
      <w:proofErr w:type="spellEnd"/>
      <w:r w:rsidRPr="00FD45FB">
        <w:rPr>
          <w:szCs w:val="28"/>
        </w:rPr>
        <w:t xml:space="preserve"> </w:t>
      </w:r>
      <w:proofErr w:type="spellStart"/>
      <w:r w:rsidRPr="00FD45FB">
        <w:rPr>
          <w:szCs w:val="28"/>
        </w:rPr>
        <w:t>бағалау</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жетілдіру</w:t>
      </w:r>
      <w:proofErr w:type="spellEnd"/>
      <w:r w:rsidRPr="00FD45FB">
        <w:rPr>
          <w:szCs w:val="28"/>
        </w:rPr>
        <w:t xml:space="preserve"> </w:t>
      </w:r>
      <w:proofErr w:type="spellStart"/>
      <w:r w:rsidRPr="00FD45FB">
        <w:rPr>
          <w:szCs w:val="28"/>
        </w:rPr>
        <w:t>жолдарын</w:t>
      </w:r>
      <w:proofErr w:type="spellEnd"/>
      <w:r w:rsidRPr="00FD45FB">
        <w:rPr>
          <w:szCs w:val="28"/>
        </w:rPr>
        <w:t xml:space="preserve"> </w:t>
      </w:r>
      <w:proofErr w:type="spellStart"/>
      <w:r w:rsidRPr="00FD45FB">
        <w:rPr>
          <w:szCs w:val="28"/>
        </w:rPr>
        <w:t>түсіне</w:t>
      </w:r>
      <w:proofErr w:type="spellEnd"/>
      <w:r w:rsidRPr="00FD45FB">
        <w:rPr>
          <w:szCs w:val="28"/>
        </w:rPr>
        <w:t xml:space="preserve"> </w:t>
      </w:r>
      <w:proofErr w:type="spellStart"/>
      <w:r w:rsidRPr="00FD45FB">
        <w:rPr>
          <w:szCs w:val="28"/>
        </w:rPr>
        <w:t>білуді</w:t>
      </w:r>
      <w:proofErr w:type="spellEnd"/>
      <w:r w:rsidRPr="00FD45FB">
        <w:rPr>
          <w:szCs w:val="28"/>
        </w:rPr>
        <w:t xml:space="preserve"> </w:t>
      </w:r>
      <w:proofErr w:type="spellStart"/>
      <w:r w:rsidRPr="00FD45FB">
        <w:rPr>
          <w:szCs w:val="28"/>
        </w:rPr>
        <w:t>дамыту</w:t>
      </w:r>
      <w:proofErr w:type="spellEnd"/>
      <w:r w:rsidRPr="00FD45FB">
        <w:rPr>
          <w:szCs w:val="28"/>
        </w:rPr>
        <w:t xml:space="preserve">. </w:t>
      </w:r>
    </w:p>
    <w:p w14:paraId="5FC02C8A" w14:textId="77777777" w:rsidR="00780CC5" w:rsidRPr="00FD45FB" w:rsidRDefault="00780CC5" w:rsidP="00780CC5">
      <w:pPr>
        <w:spacing w:after="0" w:line="240" w:lineRule="auto"/>
        <w:ind w:firstLine="708"/>
        <w:rPr>
          <w:szCs w:val="28"/>
        </w:rPr>
      </w:pPr>
      <w:proofErr w:type="spellStart"/>
      <w:r w:rsidRPr="00FD45FB">
        <w:rPr>
          <w:szCs w:val="28"/>
        </w:rPr>
        <w:t>Қазіргі</w:t>
      </w:r>
      <w:proofErr w:type="spellEnd"/>
      <w:r w:rsidRPr="00FD45FB">
        <w:rPr>
          <w:szCs w:val="28"/>
        </w:rPr>
        <w:t xml:space="preserve"> </w:t>
      </w:r>
      <w:proofErr w:type="spellStart"/>
      <w:r w:rsidRPr="00FD45FB">
        <w:rPr>
          <w:szCs w:val="28"/>
        </w:rPr>
        <w:t>кезде</w:t>
      </w:r>
      <w:proofErr w:type="spellEnd"/>
      <w:r w:rsidRPr="00FD45FB">
        <w:rPr>
          <w:szCs w:val="28"/>
        </w:rPr>
        <w:t xml:space="preserve"> </w:t>
      </w:r>
      <w:proofErr w:type="spellStart"/>
      <w:r w:rsidRPr="00FD45FB">
        <w:rPr>
          <w:szCs w:val="28"/>
        </w:rPr>
        <w:t>білім</w:t>
      </w:r>
      <w:proofErr w:type="spellEnd"/>
      <w:r w:rsidRPr="00FD45FB">
        <w:rPr>
          <w:szCs w:val="28"/>
        </w:rPr>
        <w:t xml:space="preserve"> беру </w:t>
      </w:r>
      <w:proofErr w:type="spellStart"/>
      <w:r w:rsidRPr="00FD45FB">
        <w:rPr>
          <w:szCs w:val="28"/>
        </w:rPr>
        <w:t>бағдарламасының</w:t>
      </w:r>
      <w:proofErr w:type="spellEnd"/>
      <w:r w:rsidRPr="00FD45FB">
        <w:rPr>
          <w:szCs w:val="28"/>
        </w:rPr>
        <w:t xml:space="preserve"> </w:t>
      </w:r>
      <w:proofErr w:type="spellStart"/>
      <w:r w:rsidRPr="00FD45FB">
        <w:rPr>
          <w:szCs w:val="28"/>
        </w:rPr>
        <w:t>күтілетін</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w:t>
      </w:r>
      <w:proofErr w:type="spellEnd"/>
      <w:r w:rsidRPr="00FD45FB">
        <w:rPr>
          <w:szCs w:val="28"/>
        </w:rPr>
        <w:t xml:space="preserve"> </w:t>
      </w:r>
      <w:proofErr w:type="spellStart"/>
      <w:r w:rsidRPr="00FD45FB">
        <w:rPr>
          <w:szCs w:val="28"/>
        </w:rPr>
        <w:t>үдерісінің</w:t>
      </w:r>
      <w:proofErr w:type="spellEnd"/>
      <w:r w:rsidRPr="00FD45FB">
        <w:rPr>
          <w:szCs w:val="28"/>
        </w:rPr>
        <w:t xml:space="preserve"> </w:t>
      </w:r>
      <w:proofErr w:type="spellStart"/>
      <w:r w:rsidRPr="00FD45FB">
        <w:rPr>
          <w:szCs w:val="28"/>
        </w:rPr>
        <w:t>бір</w:t>
      </w:r>
      <w:proofErr w:type="spellEnd"/>
      <w:r w:rsidRPr="00FD45FB">
        <w:rPr>
          <w:szCs w:val="28"/>
        </w:rPr>
        <w:t xml:space="preserve"> </w:t>
      </w:r>
      <w:proofErr w:type="spellStart"/>
      <w:r w:rsidRPr="00FD45FB">
        <w:rPr>
          <w:szCs w:val="28"/>
        </w:rPr>
        <w:t>бөлігі</w:t>
      </w:r>
      <w:proofErr w:type="spellEnd"/>
      <w:r w:rsidRPr="00FD45FB">
        <w:rPr>
          <w:szCs w:val="28"/>
        </w:rPr>
        <w:t xml:space="preserve"> </w:t>
      </w:r>
      <w:proofErr w:type="spellStart"/>
      <w:r w:rsidRPr="00FD45FB">
        <w:rPr>
          <w:szCs w:val="28"/>
        </w:rPr>
        <w:t>ретінде</w:t>
      </w:r>
      <w:proofErr w:type="spellEnd"/>
      <w:r w:rsidRPr="00FD45FB">
        <w:rPr>
          <w:szCs w:val="28"/>
        </w:rPr>
        <w:t xml:space="preserve"> </w:t>
      </w:r>
      <w:proofErr w:type="spellStart"/>
      <w:r w:rsidRPr="00FD45FB">
        <w:rPr>
          <w:szCs w:val="28"/>
        </w:rPr>
        <w:t>қалай</w:t>
      </w:r>
      <w:proofErr w:type="spellEnd"/>
      <w:r w:rsidRPr="00FD45FB">
        <w:rPr>
          <w:szCs w:val="28"/>
        </w:rPr>
        <w:t xml:space="preserve"> </w:t>
      </w:r>
      <w:proofErr w:type="spellStart"/>
      <w:r w:rsidRPr="00FD45FB">
        <w:rPr>
          <w:szCs w:val="28"/>
        </w:rPr>
        <w:t>оқу</w:t>
      </w:r>
      <w:proofErr w:type="spellEnd"/>
      <w:r w:rsidRPr="00FD45FB">
        <w:rPr>
          <w:szCs w:val="28"/>
        </w:rPr>
        <w:t xml:space="preserve"> </w:t>
      </w:r>
      <w:proofErr w:type="spellStart"/>
      <w:r w:rsidRPr="00FD45FB">
        <w:rPr>
          <w:szCs w:val="28"/>
        </w:rPr>
        <w:t>керектігін</w:t>
      </w:r>
      <w:proofErr w:type="spellEnd"/>
      <w:r w:rsidRPr="00FD45FB">
        <w:rPr>
          <w:szCs w:val="28"/>
        </w:rPr>
        <w:t xml:space="preserve"> </w:t>
      </w:r>
      <w:proofErr w:type="spellStart"/>
      <w:r w:rsidRPr="00FD45FB">
        <w:rPr>
          <w:szCs w:val="28"/>
        </w:rPr>
        <w:t>білетін</w:t>
      </w:r>
      <w:proofErr w:type="spellEnd"/>
      <w:r w:rsidRPr="00FD45FB">
        <w:rPr>
          <w:szCs w:val="28"/>
        </w:rPr>
        <w:t xml:space="preserve">, </w:t>
      </w:r>
      <w:proofErr w:type="spellStart"/>
      <w:r w:rsidRPr="00FD45FB">
        <w:rPr>
          <w:szCs w:val="28"/>
        </w:rPr>
        <w:t>тәуелсіз</w:t>
      </w:r>
      <w:proofErr w:type="spellEnd"/>
      <w:r w:rsidRPr="00FD45FB">
        <w:rPr>
          <w:szCs w:val="28"/>
        </w:rPr>
        <w:t xml:space="preserve">, </w:t>
      </w:r>
      <w:proofErr w:type="spellStart"/>
      <w:r w:rsidRPr="00FD45FB">
        <w:rPr>
          <w:szCs w:val="28"/>
        </w:rPr>
        <w:t>дербес</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ынталандыратын</w:t>
      </w:r>
      <w:proofErr w:type="spellEnd"/>
      <w:r w:rsidRPr="00FD45FB">
        <w:rPr>
          <w:szCs w:val="28"/>
        </w:rPr>
        <w:t xml:space="preserve">, </w:t>
      </w:r>
      <w:proofErr w:type="spellStart"/>
      <w:r w:rsidRPr="00FD45FB">
        <w:rPr>
          <w:szCs w:val="28"/>
        </w:rPr>
        <w:t>бастамашыл</w:t>
      </w:r>
      <w:proofErr w:type="spellEnd"/>
      <w:r w:rsidRPr="00FD45FB">
        <w:rPr>
          <w:szCs w:val="28"/>
        </w:rPr>
        <w:t xml:space="preserve">, </w:t>
      </w:r>
      <w:proofErr w:type="spellStart"/>
      <w:r w:rsidRPr="00FD45FB">
        <w:rPr>
          <w:szCs w:val="28"/>
        </w:rPr>
        <w:t>өзіне</w:t>
      </w:r>
      <w:proofErr w:type="spellEnd"/>
      <w:r w:rsidRPr="00FD45FB">
        <w:rPr>
          <w:szCs w:val="28"/>
        </w:rPr>
        <w:t xml:space="preserve"> </w:t>
      </w:r>
      <w:proofErr w:type="spellStart"/>
      <w:r w:rsidRPr="00FD45FB">
        <w:rPr>
          <w:szCs w:val="28"/>
        </w:rPr>
        <w:t>міндет</w:t>
      </w:r>
      <w:proofErr w:type="spellEnd"/>
      <w:r w:rsidRPr="00FD45FB">
        <w:rPr>
          <w:szCs w:val="28"/>
        </w:rPr>
        <w:t xml:space="preserve"> ала </w:t>
      </w:r>
      <w:proofErr w:type="spellStart"/>
      <w:r w:rsidRPr="00FD45FB">
        <w:rPr>
          <w:szCs w:val="28"/>
        </w:rPr>
        <w:t>білетін</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жауапкершілікті</w:t>
      </w:r>
      <w:proofErr w:type="spellEnd"/>
      <w:r w:rsidRPr="00FD45FB">
        <w:rPr>
          <w:szCs w:val="28"/>
        </w:rPr>
        <w:t xml:space="preserve"> </w:t>
      </w:r>
      <w:proofErr w:type="spellStart"/>
      <w:r w:rsidRPr="00FD45FB">
        <w:rPr>
          <w:szCs w:val="28"/>
        </w:rPr>
        <w:t>түсініп</w:t>
      </w:r>
      <w:proofErr w:type="spellEnd"/>
      <w:r w:rsidRPr="00FD45FB">
        <w:rPr>
          <w:szCs w:val="28"/>
        </w:rPr>
        <w:t xml:space="preserve"> </w:t>
      </w:r>
      <w:proofErr w:type="spellStart"/>
      <w:r w:rsidRPr="00FD45FB">
        <w:rPr>
          <w:szCs w:val="28"/>
        </w:rPr>
        <w:t>мойындайтын</w:t>
      </w:r>
      <w:proofErr w:type="spellEnd"/>
      <w:r w:rsidRPr="00FD45FB">
        <w:rPr>
          <w:szCs w:val="28"/>
        </w:rPr>
        <w:t xml:space="preserve">, сын </w:t>
      </w:r>
      <w:proofErr w:type="spellStart"/>
      <w:r w:rsidRPr="00FD45FB">
        <w:rPr>
          <w:szCs w:val="28"/>
        </w:rPr>
        <w:t>тұрғысынан</w:t>
      </w:r>
      <w:proofErr w:type="spellEnd"/>
      <w:r w:rsidRPr="00FD45FB">
        <w:rPr>
          <w:szCs w:val="28"/>
        </w:rPr>
        <w:t xml:space="preserve"> </w:t>
      </w:r>
      <w:proofErr w:type="spellStart"/>
      <w:r w:rsidRPr="00FD45FB">
        <w:rPr>
          <w:szCs w:val="28"/>
        </w:rPr>
        <w:t>ойлана</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сондай-ақ</w:t>
      </w:r>
      <w:proofErr w:type="spellEnd"/>
      <w:r w:rsidRPr="00FD45FB">
        <w:rPr>
          <w:szCs w:val="28"/>
        </w:rPr>
        <w:t xml:space="preserve"> </w:t>
      </w:r>
      <w:proofErr w:type="spellStart"/>
      <w:r w:rsidRPr="00FD45FB">
        <w:rPr>
          <w:szCs w:val="28"/>
        </w:rPr>
        <w:t>тілдік</w:t>
      </w:r>
      <w:proofErr w:type="spellEnd"/>
      <w:r w:rsidRPr="00FD45FB">
        <w:rPr>
          <w:szCs w:val="28"/>
        </w:rPr>
        <w:t xml:space="preserve"> </w:t>
      </w:r>
      <w:proofErr w:type="spellStart"/>
      <w:r w:rsidRPr="00FD45FB">
        <w:rPr>
          <w:szCs w:val="28"/>
        </w:rPr>
        <w:t>айырмашылықтарға</w:t>
      </w:r>
      <w:proofErr w:type="spellEnd"/>
      <w:r w:rsidRPr="00FD45FB">
        <w:rPr>
          <w:szCs w:val="28"/>
        </w:rPr>
        <w:t xml:space="preserve"> </w:t>
      </w:r>
      <w:proofErr w:type="spellStart"/>
      <w:r w:rsidRPr="00FD45FB">
        <w:rPr>
          <w:szCs w:val="28"/>
        </w:rPr>
        <w:t>қарамастан</w:t>
      </w:r>
      <w:proofErr w:type="spellEnd"/>
      <w:r w:rsidRPr="00FD45FB">
        <w:rPr>
          <w:szCs w:val="28"/>
        </w:rPr>
        <w:t xml:space="preserve"> </w:t>
      </w:r>
      <w:proofErr w:type="spellStart"/>
      <w:r w:rsidRPr="00FD45FB">
        <w:rPr>
          <w:szCs w:val="28"/>
        </w:rPr>
        <w:t>тілдесе</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алушыларды</w:t>
      </w:r>
      <w:proofErr w:type="spellEnd"/>
      <w:r w:rsidRPr="00FD45FB">
        <w:rPr>
          <w:szCs w:val="28"/>
        </w:rPr>
        <w:t xml:space="preserve"> </w:t>
      </w:r>
      <w:proofErr w:type="spellStart"/>
      <w:r w:rsidRPr="00FD45FB">
        <w:rPr>
          <w:szCs w:val="28"/>
        </w:rPr>
        <w:t>қалыптастыру</w:t>
      </w:r>
      <w:proofErr w:type="spellEnd"/>
      <w:r w:rsidRPr="00FD45FB">
        <w:rPr>
          <w:szCs w:val="28"/>
        </w:rPr>
        <w:t xml:space="preserve">. </w:t>
      </w:r>
      <w:proofErr w:type="spellStart"/>
      <w:r w:rsidRPr="00FD45FB">
        <w:rPr>
          <w:szCs w:val="28"/>
        </w:rPr>
        <w:t>Тиімді</w:t>
      </w:r>
      <w:proofErr w:type="spellEnd"/>
      <w:r w:rsidRPr="00FD45FB">
        <w:rPr>
          <w:szCs w:val="28"/>
        </w:rPr>
        <w:t xml:space="preserve"> </w:t>
      </w:r>
      <w:proofErr w:type="spellStart"/>
      <w:r w:rsidRPr="00FD45FB">
        <w:rPr>
          <w:szCs w:val="28"/>
        </w:rPr>
        <w:t>қарым-қатынас</w:t>
      </w:r>
      <w:proofErr w:type="spellEnd"/>
      <w:r w:rsidRPr="00FD45FB">
        <w:rPr>
          <w:szCs w:val="28"/>
        </w:rPr>
        <w:t xml:space="preserve"> </w:t>
      </w:r>
      <w:proofErr w:type="spellStart"/>
      <w:r w:rsidRPr="00FD45FB">
        <w:rPr>
          <w:szCs w:val="28"/>
        </w:rPr>
        <w:t>жасай</w:t>
      </w:r>
      <w:proofErr w:type="spellEnd"/>
      <w:r w:rsidRPr="00FD45FB">
        <w:rPr>
          <w:szCs w:val="28"/>
        </w:rPr>
        <w:t xml:space="preserve"> </w:t>
      </w:r>
      <w:proofErr w:type="spellStart"/>
      <w:r w:rsidRPr="00FD45FB">
        <w:rPr>
          <w:szCs w:val="28"/>
        </w:rPr>
        <w:t>алатын</w:t>
      </w:r>
      <w:proofErr w:type="spellEnd"/>
      <w:r w:rsidRPr="00FD45FB">
        <w:rPr>
          <w:szCs w:val="28"/>
        </w:rPr>
        <w:t>, АКТ-</w:t>
      </w:r>
      <w:proofErr w:type="spellStart"/>
      <w:r w:rsidRPr="00FD45FB">
        <w:rPr>
          <w:szCs w:val="28"/>
        </w:rPr>
        <w:t>ны</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әдіс-тәсілдің</w:t>
      </w:r>
      <w:proofErr w:type="spellEnd"/>
      <w:r w:rsidRPr="00FD45FB">
        <w:rPr>
          <w:szCs w:val="28"/>
        </w:rPr>
        <w:t xml:space="preserve"> </w:t>
      </w:r>
      <w:proofErr w:type="spellStart"/>
      <w:r w:rsidRPr="00FD45FB">
        <w:rPr>
          <w:szCs w:val="28"/>
        </w:rPr>
        <w:t>түрлерін</w:t>
      </w:r>
      <w:proofErr w:type="spellEnd"/>
      <w:r w:rsidRPr="00FD45FB">
        <w:rPr>
          <w:szCs w:val="28"/>
        </w:rPr>
        <w:t xml:space="preserve"> </w:t>
      </w:r>
      <w:proofErr w:type="spellStart"/>
      <w:r w:rsidRPr="00FD45FB">
        <w:rPr>
          <w:szCs w:val="28"/>
        </w:rPr>
        <w:t>дұрыс</w:t>
      </w:r>
      <w:proofErr w:type="spellEnd"/>
      <w:r w:rsidRPr="00FD45FB">
        <w:rPr>
          <w:szCs w:val="28"/>
        </w:rPr>
        <w:t xml:space="preserve"> </w:t>
      </w:r>
      <w:proofErr w:type="spellStart"/>
      <w:r w:rsidRPr="00FD45FB">
        <w:rPr>
          <w:szCs w:val="28"/>
        </w:rPr>
        <w:t>таңдап</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құзіреттілік</w:t>
      </w:r>
      <w:proofErr w:type="spellEnd"/>
      <w:r w:rsidRPr="00FD45FB">
        <w:rPr>
          <w:szCs w:val="28"/>
        </w:rPr>
        <w:t xml:space="preserve"> </w:t>
      </w:r>
      <w:proofErr w:type="spellStart"/>
      <w:r w:rsidRPr="00FD45FB">
        <w:rPr>
          <w:szCs w:val="28"/>
        </w:rPr>
        <w:t>танытатын</w:t>
      </w:r>
      <w:proofErr w:type="spellEnd"/>
      <w:r w:rsidRPr="00FD45FB">
        <w:rPr>
          <w:szCs w:val="28"/>
        </w:rPr>
        <w:t xml:space="preserve"> </w:t>
      </w:r>
      <w:proofErr w:type="spellStart"/>
      <w:r w:rsidRPr="00FD45FB">
        <w:rPr>
          <w:szCs w:val="28"/>
        </w:rPr>
        <w:t>тұлғаларды</w:t>
      </w:r>
      <w:proofErr w:type="spellEnd"/>
      <w:r w:rsidRPr="00FD45FB">
        <w:rPr>
          <w:szCs w:val="28"/>
        </w:rPr>
        <w:t xml:space="preserve"> </w:t>
      </w:r>
      <w:proofErr w:type="spellStart"/>
      <w:r w:rsidRPr="00FD45FB">
        <w:rPr>
          <w:szCs w:val="28"/>
        </w:rPr>
        <w:t>тәрбиелеуді</w:t>
      </w:r>
      <w:proofErr w:type="spellEnd"/>
      <w:r w:rsidRPr="00FD45FB">
        <w:rPr>
          <w:szCs w:val="28"/>
        </w:rPr>
        <w:t xml:space="preserve"> </w:t>
      </w:r>
      <w:proofErr w:type="spellStart"/>
      <w:r w:rsidRPr="00FD45FB">
        <w:rPr>
          <w:szCs w:val="28"/>
        </w:rPr>
        <w:t>көздейді</w:t>
      </w:r>
      <w:proofErr w:type="spellEnd"/>
      <w:r w:rsidRPr="00FD45FB">
        <w:rPr>
          <w:szCs w:val="28"/>
        </w:rPr>
        <w:t>.</w:t>
      </w:r>
    </w:p>
    <w:p w14:paraId="6A799700" w14:textId="77777777" w:rsidR="00780CC5" w:rsidRPr="00FD45FB" w:rsidRDefault="00780CC5" w:rsidP="00780CC5">
      <w:pPr>
        <w:spacing w:after="0" w:line="240" w:lineRule="auto"/>
        <w:ind w:firstLine="708"/>
        <w:rPr>
          <w:szCs w:val="28"/>
        </w:rPr>
      </w:pPr>
    </w:p>
    <w:p w14:paraId="55A2D847" w14:textId="77777777" w:rsidR="00780CC5" w:rsidRPr="000E401C" w:rsidRDefault="00780CC5" w:rsidP="00780CC5">
      <w:pPr>
        <w:spacing w:after="0" w:line="240" w:lineRule="auto"/>
        <w:rPr>
          <w:sz w:val="32"/>
          <w:szCs w:val="32"/>
        </w:rPr>
      </w:pPr>
    </w:p>
    <w:p w14:paraId="6350109B" w14:textId="77777777" w:rsidR="00780CC5" w:rsidRPr="00FD45FB" w:rsidRDefault="00780CC5" w:rsidP="00780CC5">
      <w:pPr>
        <w:spacing w:after="0" w:line="240" w:lineRule="auto"/>
        <w:ind w:firstLine="709"/>
        <w:rPr>
          <w:szCs w:val="28"/>
        </w:rPr>
      </w:pPr>
    </w:p>
    <w:p w14:paraId="1199EAF8" w14:textId="77777777" w:rsidR="00780CC5" w:rsidRDefault="00780CC5" w:rsidP="00780CC5">
      <w:pPr>
        <w:spacing w:after="0" w:line="240" w:lineRule="auto"/>
        <w:ind w:firstLine="709"/>
        <w:rPr>
          <w:szCs w:val="28"/>
          <w:lang w:val="kk-KZ"/>
        </w:rPr>
      </w:pPr>
    </w:p>
    <w:p w14:paraId="58D7EBB5" w14:textId="77777777" w:rsidR="006617C7" w:rsidRDefault="006617C7" w:rsidP="00105067">
      <w:pPr>
        <w:ind w:firstLine="567"/>
        <w:jc w:val="center"/>
        <w:rPr>
          <w:b/>
          <w:lang w:val="kk-KZ" w:eastAsia="en-GB"/>
        </w:rPr>
      </w:pPr>
    </w:p>
    <w:p w14:paraId="6E7A60C2" w14:textId="77777777" w:rsidR="006617C7" w:rsidRDefault="006617C7" w:rsidP="00105067">
      <w:pPr>
        <w:ind w:firstLine="567"/>
        <w:jc w:val="center"/>
        <w:rPr>
          <w:b/>
          <w:lang w:val="kk-KZ" w:eastAsia="en-GB"/>
        </w:rPr>
      </w:pPr>
    </w:p>
    <w:p w14:paraId="67DEE2CB" w14:textId="77777777" w:rsidR="006617C7" w:rsidRDefault="006617C7" w:rsidP="00105067">
      <w:pPr>
        <w:ind w:firstLine="567"/>
        <w:jc w:val="center"/>
        <w:rPr>
          <w:b/>
          <w:lang w:val="kk-KZ" w:eastAsia="en-GB"/>
        </w:rPr>
      </w:pPr>
    </w:p>
    <w:p w14:paraId="6CAF6A5F" w14:textId="77777777" w:rsidR="006617C7" w:rsidRDefault="006617C7" w:rsidP="00105067">
      <w:pPr>
        <w:ind w:firstLine="567"/>
        <w:jc w:val="center"/>
        <w:rPr>
          <w:b/>
          <w:lang w:val="kk-KZ" w:eastAsia="en-GB"/>
        </w:rPr>
      </w:pPr>
    </w:p>
    <w:p w14:paraId="2090BC8B" w14:textId="77777777" w:rsidR="00D54116" w:rsidRDefault="00D54116" w:rsidP="00105067">
      <w:pPr>
        <w:ind w:firstLine="567"/>
        <w:jc w:val="center"/>
        <w:rPr>
          <w:b/>
          <w:lang w:val="kk-KZ" w:eastAsia="en-GB"/>
        </w:rPr>
      </w:pPr>
    </w:p>
    <w:sectPr w:rsidR="00D54116">
      <w:pgSz w:w="11906" w:h="16838"/>
      <w:pgMar w:top="1190" w:right="843"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37A"/>
    <w:multiLevelType w:val="hybridMultilevel"/>
    <w:tmpl w:val="C1CAE714"/>
    <w:lvl w:ilvl="0" w:tplc="D9D66038">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057F7C2A"/>
    <w:multiLevelType w:val="hybridMultilevel"/>
    <w:tmpl w:val="8E3AE636"/>
    <w:lvl w:ilvl="0" w:tplc="598CE2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C1714"/>
    <w:multiLevelType w:val="hybridMultilevel"/>
    <w:tmpl w:val="FA5C493E"/>
    <w:lvl w:ilvl="0" w:tplc="21B6B8D2">
      <w:numFmt w:val="bullet"/>
      <w:lvlText w:val="-"/>
      <w:lvlJc w:val="left"/>
      <w:pPr>
        <w:ind w:left="385" w:hanging="140"/>
      </w:pPr>
      <w:rPr>
        <w:rFonts w:ascii="Times New Roman" w:eastAsia="Times New Roman" w:hAnsi="Times New Roman" w:hint="default"/>
        <w:w w:val="99"/>
        <w:sz w:val="24"/>
      </w:rPr>
    </w:lvl>
    <w:lvl w:ilvl="1" w:tplc="BE4E44D2">
      <w:numFmt w:val="bullet"/>
      <w:lvlText w:val="•"/>
      <w:lvlJc w:val="left"/>
      <w:pPr>
        <w:ind w:left="1131" w:hanging="140"/>
      </w:pPr>
    </w:lvl>
    <w:lvl w:ilvl="2" w:tplc="A97099D6">
      <w:numFmt w:val="bullet"/>
      <w:lvlText w:val="•"/>
      <w:lvlJc w:val="left"/>
      <w:pPr>
        <w:ind w:left="1882" w:hanging="140"/>
      </w:pPr>
    </w:lvl>
    <w:lvl w:ilvl="3" w:tplc="38905B1A">
      <w:numFmt w:val="bullet"/>
      <w:lvlText w:val="•"/>
      <w:lvlJc w:val="left"/>
      <w:pPr>
        <w:ind w:left="2633" w:hanging="140"/>
      </w:pPr>
    </w:lvl>
    <w:lvl w:ilvl="4" w:tplc="6FCAFD22">
      <w:numFmt w:val="bullet"/>
      <w:lvlText w:val="•"/>
      <w:lvlJc w:val="left"/>
      <w:pPr>
        <w:ind w:left="3384" w:hanging="140"/>
      </w:pPr>
    </w:lvl>
    <w:lvl w:ilvl="5" w:tplc="AFA84BBA">
      <w:numFmt w:val="bullet"/>
      <w:lvlText w:val="•"/>
      <w:lvlJc w:val="left"/>
      <w:pPr>
        <w:ind w:left="4135" w:hanging="140"/>
      </w:pPr>
    </w:lvl>
    <w:lvl w:ilvl="6" w:tplc="9006BAC2">
      <w:numFmt w:val="bullet"/>
      <w:lvlText w:val="•"/>
      <w:lvlJc w:val="left"/>
      <w:pPr>
        <w:ind w:left="4886" w:hanging="140"/>
      </w:pPr>
    </w:lvl>
    <w:lvl w:ilvl="7" w:tplc="1AB63E8C">
      <w:numFmt w:val="bullet"/>
      <w:lvlText w:val="•"/>
      <w:lvlJc w:val="left"/>
      <w:pPr>
        <w:ind w:left="5637" w:hanging="140"/>
      </w:pPr>
    </w:lvl>
    <w:lvl w:ilvl="8" w:tplc="15B8BA4A">
      <w:numFmt w:val="bullet"/>
      <w:lvlText w:val="•"/>
      <w:lvlJc w:val="left"/>
      <w:pPr>
        <w:ind w:left="6388" w:hanging="140"/>
      </w:pPr>
    </w:lvl>
  </w:abstractNum>
  <w:abstractNum w:abstractNumId="3" w15:restartNumberingAfterBreak="0">
    <w:nsid w:val="0C9D0AA2"/>
    <w:multiLevelType w:val="hybridMultilevel"/>
    <w:tmpl w:val="118217AE"/>
    <w:lvl w:ilvl="0" w:tplc="CB8C4BE8">
      <w:start w:val="43"/>
      <w:numFmt w:val="decimal"/>
      <w:lvlText w:val="%1)"/>
      <w:lvlJc w:val="left"/>
      <w:pPr>
        <w:ind w:left="72" w:hanging="380"/>
      </w:pPr>
      <w:rPr>
        <w:rFonts w:ascii="Times New Roman" w:eastAsia="Times New Roman" w:hAnsi="Times New Roman" w:cs="Times New Roman" w:hint="default"/>
        <w:spacing w:val="-5"/>
        <w:w w:val="100"/>
        <w:sz w:val="24"/>
        <w:szCs w:val="24"/>
      </w:rPr>
    </w:lvl>
    <w:lvl w:ilvl="1" w:tplc="970C2B7A">
      <w:numFmt w:val="bullet"/>
      <w:lvlText w:val="•"/>
      <w:lvlJc w:val="left"/>
      <w:pPr>
        <w:ind w:left="829" w:hanging="380"/>
      </w:pPr>
    </w:lvl>
    <w:lvl w:ilvl="2" w:tplc="32846930">
      <w:numFmt w:val="bullet"/>
      <w:lvlText w:val="•"/>
      <w:lvlJc w:val="left"/>
      <w:pPr>
        <w:ind w:left="1579" w:hanging="380"/>
      </w:pPr>
    </w:lvl>
    <w:lvl w:ilvl="3" w:tplc="DFCAE75C">
      <w:numFmt w:val="bullet"/>
      <w:lvlText w:val="•"/>
      <w:lvlJc w:val="left"/>
      <w:pPr>
        <w:ind w:left="2329" w:hanging="380"/>
      </w:pPr>
    </w:lvl>
    <w:lvl w:ilvl="4" w:tplc="314C7AA6">
      <w:numFmt w:val="bullet"/>
      <w:lvlText w:val="•"/>
      <w:lvlJc w:val="left"/>
      <w:pPr>
        <w:ind w:left="3079" w:hanging="380"/>
      </w:pPr>
    </w:lvl>
    <w:lvl w:ilvl="5" w:tplc="AB6020CA">
      <w:numFmt w:val="bullet"/>
      <w:lvlText w:val="•"/>
      <w:lvlJc w:val="left"/>
      <w:pPr>
        <w:ind w:left="3829" w:hanging="380"/>
      </w:pPr>
    </w:lvl>
    <w:lvl w:ilvl="6" w:tplc="4D345D0C">
      <w:numFmt w:val="bullet"/>
      <w:lvlText w:val="•"/>
      <w:lvlJc w:val="left"/>
      <w:pPr>
        <w:ind w:left="4578" w:hanging="380"/>
      </w:pPr>
    </w:lvl>
    <w:lvl w:ilvl="7" w:tplc="F3C2F432">
      <w:numFmt w:val="bullet"/>
      <w:lvlText w:val="•"/>
      <w:lvlJc w:val="left"/>
      <w:pPr>
        <w:ind w:left="5328" w:hanging="380"/>
      </w:pPr>
    </w:lvl>
    <w:lvl w:ilvl="8" w:tplc="E19E215A">
      <w:numFmt w:val="bullet"/>
      <w:lvlText w:val="•"/>
      <w:lvlJc w:val="left"/>
      <w:pPr>
        <w:ind w:left="6078" w:hanging="380"/>
      </w:pPr>
    </w:lvl>
  </w:abstractNum>
  <w:abstractNum w:abstractNumId="4" w15:restartNumberingAfterBreak="0">
    <w:nsid w:val="0D0F1FCE"/>
    <w:multiLevelType w:val="hybridMultilevel"/>
    <w:tmpl w:val="2752DD12"/>
    <w:lvl w:ilvl="0" w:tplc="1910EF20">
      <w:start w:val="1"/>
      <w:numFmt w:val="decimal"/>
      <w:lvlText w:val="%1)"/>
      <w:lvlJc w:val="left"/>
      <w:pPr>
        <w:ind w:left="598" w:hanging="360"/>
      </w:pPr>
      <w:rPr>
        <w:rFonts w:cs="Times New Roman"/>
      </w:rPr>
    </w:lvl>
    <w:lvl w:ilvl="1" w:tplc="04190019">
      <w:start w:val="1"/>
      <w:numFmt w:val="lowerLetter"/>
      <w:lvlText w:val="%2."/>
      <w:lvlJc w:val="left"/>
      <w:pPr>
        <w:ind w:left="1318" w:hanging="360"/>
      </w:pPr>
      <w:rPr>
        <w:rFonts w:cs="Times New Roman"/>
      </w:rPr>
    </w:lvl>
    <w:lvl w:ilvl="2" w:tplc="0419001B">
      <w:start w:val="1"/>
      <w:numFmt w:val="lowerRoman"/>
      <w:lvlText w:val="%3."/>
      <w:lvlJc w:val="right"/>
      <w:pPr>
        <w:ind w:left="2038" w:hanging="180"/>
      </w:pPr>
      <w:rPr>
        <w:rFonts w:cs="Times New Roman"/>
      </w:rPr>
    </w:lvl>
    <w:lvl w:ilvl="3" w:tplc="0419000F">
      <w:start w:val="1"/>
      <w:numFmt w:val="decimal"/>
      <w:lvlText w:val="%4."/>
      <w:lvlJc w:val="left"/>
      <w:pPr>
        <w:ind w:left="2758" w:hanging="360"/>
      </w:pPr>
      <w:rPr>
        <w:rFonts w:cs="Times New Roman"/>
      </w:rPr>
    </w:lvl>
    <w:lvl w:ilvl="4" w:tplc="04190019">
      <w:start w:val="1"/>
      <w:numFmt w:val="lowerLetter"/>
      <w:lvlText w:val="%5."/>
      <w:lvlJc w:val="left"/>
      <w:pPr>
        <w:ind w:left="3478" w:hanging="360"/>
      </w:pPr>
      <w:rPr>
        <w:rFonts w:cs="Times New Roman"/>
      </w:rPr>
    </w:lvl>
    <w:lvl w:ilvl="5" w:tplc="0419001B">
      <w:start w:val="1"/>
      <w:numFmt w:val="lowerRoman"/>
      <w:lvlText w:val="%6."/>
      <w:lvlJc w:val="right"/>
      <w:pPr>
        <w:ind w:left="4198" w:hanging="180"/>
      </w:pPr>
      <w:rPr>
        <w:rFonts w:cs="Times New Roman"/>
      </w:rPr>
    </w:lvl>
    <w:lvl w:ilvl="6" w:tplc="0419000F">
      <w:start w:val="1"/>
      <w:numFmt w:val="decimal"/>
      <w:lvlText w:val="%7."/>
      <w:lvlJc w:val="left"/>
      <w:pPr>
        <w:ind w:left="4918" w:hanging="360"/>
      </w:pPr>
      <w:rPr>
        <w:rFonts w:cs="Times New Roman"/>
      </w:rPr>
    </w:lvl>
    <w:lvl w:ilvl="7" w:tplc="04190019">
      <w:start w:val="1"/>
      <w:numFmt w:val="lowerLetter"/>
      <w:lvlText w:val="%8."/>
      <w:lvlJc w:val="left"/>
      <w:pPr>
        <w:ind w:left="5638" w:hanging="360"/>
      </w:pPr>
      <w:rPr>
        <w:rFonts w:cs="Times New Roman"/>
      </w:rPr>
    </w:lvl>
    <w:lvl w:ilvl="8" w:tplc="0419001B">
      <w:start w:val="1"/>
      <w:numFmt w:val="lowerRoman"/>
      <w:lvlText w:val="%9."/>
      <w:lvlJc w:val="right"/>
      <w:pPr>
        <w:ind w:left="6358" w:hanging="180"/>
      </w:pPr>
      <w:rPr>
        <w:rFonts w:cs="Times New Roman"/>
      </w:rPr>
    </w:lvl>
  </w:abstractNum>
  <w:abstractNum w:abstractNumId="5" w15:restartNumberingAfterBreak="0">
    <w:nsid w:val="174D2467"/>
    <w:multiLevelType w:val="hybridMultilevel"/>
    <w:tmpl w:val="E7EA9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26476"/>
    <w:multiLevelType w:val="hybridMultilevel"/>
    <w:tmpl w:val="880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DD31AF"/>
    <w:multiLevelType w:val="hybridMultilevel"/>
    <w:tmpl w:val="016CC32E"/>
    <w:lvl w:ilvl="0" w:tplc="93E2EC9E">
      <w:start w:val="1"/>
      <w:numFmt w:val="decimal"/>
      <w:lvlText w:val="%1."/>
      <w:lvlJc w:val="left"/>
      <w:pPr>
        <w:tabs>
          <w:tab w:val="num" w:pos="1249"/>
        </w:tabs>
        <w:ind w:left="1249" w:hanging="5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268218B"/>
    <w:multiLevelType w:val="hybridMultilevel"/>
    <w:tmpl w:val="C4D23B9A"/>
    <w:lvl w:ilvl="0" w:tplc="C5B07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D02946"/>
    <w:multiLevelType w:val="hybridMultilevel"/>
    <w:tmpl w:val="CF00D808"/>
    <w:lvl w:ilvl="0" w:tplc="CDE2107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26110691"/>
    <w:multiLevelType w:val="hybridMultilevel"/>
    <w:tmpl w:val="189A17D2"/>
    <w:lvl w:ilvl="0" w:tplc="515E1112">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C57D2">
      <w:start w:val="1"/>
      <w:numFmt w:val="lowerLetter"/>
      <w:lvlText w:val="%2"/>
      <w:lvlJc w:val="left"/>
      <w:pPr>
        <w:ind w:left="1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A68D50">
      <w:start w:val="1"/>
      <w:numFmt w:val="lowerRoman"/>
      <w:lvlText w:val="%3"/>
      <w:lvlJc w:val="left"/>
      <w:pPr>
        <w:ind w:left="2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020000">
      <w:start w:val="1"/>
      <w:numFmt w:val="decimal"/>
      <w:lvlText w:val="%4"/>
      <w:lvlJc w:val="left"/>
      <w:pPr>
        <w:ind w:left="3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8CB52">
      <w:start w:val="1"/>
      <w:numFmt w:val="lowerLetter"/>
      <w:lvlText w:val="%5"/>
      <w:lvlJc w:val="left"/>
      <w:pPr>
        <w:ind w:left="4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8A700C">
      <w:start w:val="1"/>
      <w:numFmt w:val="lowerRoman"/>
      <w:lvlText w:val="%6"/>
      <w:lvlJc w:val="left"/>
      <w:pPr>
        <w:ind w:left="4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CFE1A">
      <w:start w:val="1"/>
      <w:numFmt w:val="decimal"/>
      <w:lvlText w:val="%7"/>
      <w:lvlJc w:val="left"/>
      <w:pPr>
        <w:ind w:left="5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A43778">
      <w:start w:val="1"/>
      <w:numFmt w:val="lowerLetter"/>
      <w:lvlText w:val="%8"/>
      <w:lvlJc w:val="left"/>
      <w:pPr>
        <w:ind w:left="6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1C6FFA">
      <w:start w:val="1"/>
      <w:numFmt w:val="lowerRoman"/>
      <w:lvlText w:val="%9"/>
      <w:lvlJc w:val="left"/>
      <w:pPr>
        <w:ind w:left="7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9112E4"/>
    <w:multiLevelType w:val="hybridMultilevel"/>
    <w:tmpl w:val="DA06BB8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3" w15:restartNumberingAfterBreak="0">
    <w:nsid w:val="2C951B35"/>
    <w:multiLevelType w:val="hybridMultilevel"/>
    <w:tmpl w:val="032CFA6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15:restartNumberingAfterBreak="0">
    <w:nsid w:val="2D5F4C61"/>
    <w:multiLevelType w:val="hybridMultilevel"/>
    <w:tmpl w:val="267E2910"/>
    <w:lvl w:ilvl="0" w:tplc="B87AC3FA">
      <w:start w:val="1"/>
      <w:numFmt w:val="decimal"/>
      <w:lvlText w:val="%1)"/>
      <w:lvlJc w:val="left"/>
      <w:pPr>
        <w:tabs>
          <w:tab w:val="num" w:pos="720"/>
        </w:tabs>
        <w:ind w:left="720" w:hanging="360"/>
      </w:pPr>
      <w:rPr>
        <w:rFonts w:ascii="Times New Roman" w:eastAsia="Times New Roman" w:hAnsi="Times New Roman" w:cs="Times New Roman"/>
      </w:rPr>
    </w:lvl>
    <w:lvl w:ilvl="1" w:tplc="44CA7794">
      <w:start w:val="1"/>
      <w:numFmt w:val="decimal"/>
      <w:lvlText w:val="%2."/>
      <w:lvlJc w:val="left"/>
      <w:pPr>
        <w:tabs>
          <w:tab w:val="num" w:pos="1440"/>
        </w:tabs>
        <w:ind w:left="1440" w:hanging="360"/>
      </w:pPr>
      <w:rPr>
        <w:rFonts w:cs="Times New Roman"/>
      </w:rPr>
    </w:lvl>
    <w:lvl w:ilvl="2" w:tplc="D5A0D5FA">
      <w:start w:val="1"/>
      <w:numFmt w:val="decimal"/>
      <w:lvlText w:val="%3."/>
      <w:lvlJc w:val="left"/>
      <w:pPr>
        <w:tabs>
          <w:tab w:val="num" w:pos="2160"/>
        </w:tabs>
        <w:ind w:left="2160" w:hanging="360"/>
      </w:pPr>
      <w:rPr>
        <w:rFonts w:cs="Times New Roman"/>
      </w:rPr>
    </w:lvl>
    <w:lvl w:ilvl="3" w:tplc="6938E9AE">
      <w:start w:val="1"/>
      <w:numFmt w:val="decimal"/>
      <w:lvlText w:val="%4."/>
      <w:lvlJc w:val="left"/>
      <w:pPr>
        <w:tabs>
          <w:tab w:val="num" w:pos="2880"/>
        </w:tabs>
        <w:ind w:left="2880" w:hanging="360"/>
      </w:pPr>
      <w:rPr>
        <w:rFonts w:cs="Times New Roman"/>
      </w:rPr>
    </w:lvl>
    <w:lvl w:ilvl="4" w:tplc="35CA0B10">
      <w:start w:val="1"/>
      <w:numFmt w:val="decimal"/>
      <w:lvlText w:val="%5."/>
      <w:lvlJc w:val="left"/>
      <w:pPr>
        <w:tabs>
          <w:tab w:val="num" w:pos="3600"/>
        </w:tabs>
        <w:ind w:left="3600" w:hanging="360"/>
      </w:pPr>
      <w:rPr>
        <w:rFonts w:cs="Times New Roman"/>
      </w:rPr>
    </w:lvl>
    <w:lvl w:ilvl="5" w:tplc="A1BE710A">
      <w:start w:val="1"/>
      <w:numFmt w:val="decimal"/>
      <w:lvlText w:val="%6."/>
      <w:lvlJc w:val="left"/>
      <w:pPr>
        <w:tabs>
          <w:tab w:val="num" w:pos="4320"/>
        </w:tabs>
        <w:ind w:left="4320" w:hanging="360"/>
      </w:pPr>
      <w:rPr>
        <w:rFonts w:cs="Times New Roman"/>
      </w:rPr>
    </w:lvl>
    <w:lvl w:ilvl="6" w:tplc="F5F2FDE4">
      <w:start w:val="1"/>
      <w:numFmt w:val="decimal"/>
      <w:lvlText w:val="%7."/>
      <w:lvlJc w:val="left"/>
      <w:pPr>
        <w:tabs>
          <w:tab w:val="num" w:pos="5040"/>
        </w:tabs>
        <w:ind w:left="5040" w:hanging="360"/>
      </w:pPr>
      <w:rPr>
        <w:rFonts w:cs="Times New Roman"/>
      </w:rPr>
    </w:lvl>
    <w:lvl w:ilvl="7" w:tplc="C814228C">
      <w:start w:val="1"/>
      <w:numFmt w:val="decimal"/>
      <w:lvlText w:val="%8."/>
      <w:lvlJc w:val="left"/>
      <w:pPr>
        <w:tabs>
          <w:tab w:val="num" w:pos="5760"/>
        </w:tabs>
        <w:ind w:left="5760" w:hanging="360"/>
      </w:pPr>
      <w:rPr>
        <w:rFonts w:cs="Times New Roman"/>
      </w:rPr>
    </w:lvl>
    <w:lvl w:ilvl="8" w:tplc="D0CE0CBE">
      <w:start w:val="1"/>
      <w:numFmt w:val="decimal"/>
      <w:lvlText w:val="%9."/>
      <w:lvlJc w:val="left"/>
      <w:pPr>
        <w:tabs>
          <w:tab w:val="num" w:pos="6480"/>
        </w:tabs>
        <w:ind w:left="6480" w:hanging="360"/>
      </w:pPr>
      <w:rPr>
        <w:rFonts w:cs="Times New Roman"/>
      </w:rPr>
    </w:lvl>
  </w:abstractNum>
  <w:abstractNum w:abstractNumId="15"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39CA4612"/>
    <w:multiLevelType w:val="hybridMultilevel"/>
    <w:tmpl w:val="647698AC"/>
    <w:lvl w:ilvl="0" w:tplc="04E07A1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7" w15:restartNumberingAfterBreak="0">
    <w:nsid w:val="3C640477"/>
    <w:multiLevelType w:val="hybridMultilevel"/>
    <w:tmpl w:val="018EE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B04196"/>
    <w:multiLevelType w:val="hybridMultilevel"/>
    <w:tmpl w:val="15B64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372118"/>
    <w:multiLevelType w:val="hybridMultilevel"/>
    <w:tmpl w:val="683C337C"/>
    <w:lvl w:ilvl="0" w:tplc="ABDCA454">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CCD1AE3"/>
    <w:multiLevelType w:val="hybridMultilevel"/>
    <w:tmpl w:val="E56ABF44"/>
    <w:lvl w:ilvl="0" w:tplc="F636FDB6">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3EB3472"/>
    <w:multiLevelType w:val="hybridMultilevel"/>
    <w:tmpl w:val="2F0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7522"/>
    <w:multiLevelType w:val="hybridMultilevel"/>
    <w:tmpl w:val="808ABE76"/>
    <w:lvl w:ilvl="0" w:tplc="C878500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83637B"/>
    <w:multiLevelType w:val="hybridMultilevel"/>
    <w:tmpl w:val="D548D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671DDD"/>
    <w:multiLevelType w:val="hybridMultilevel"/>
    <w:tmpl w:val="1084005C"/>
    <w:lvl w:ilvl="0" w:tplc="BDA62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F02715"/>
    <w:multiLevelType w:val="hybridMultilevel"/>
    <w:tmpl w:val="252ECAB2"/>
    <w:lvl w:ilvl="0" w:tplc="0419000B">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E983D00"/>
    <w:multiLevelType w:val="hybridMultilevel"/>
    <w:tmpl w:val="302A422C"/>
    <w:lvl w:ilvl="0" w:tplc="EA22CF22">
      <w:start w:val="7"/>
      <w:numFmt w:val="decimal"/>
      <w:lvlText w:val="%1)"/>
      <w:lvlJc w:val="left"/>
      <w:pPr>
        <w:ind w:left="238" w:hanging="343"/>
      </w:pPr>
      <w:rPr>
        <w:rFonts w:cs="Times New Roman"/>
        <w:color w:val="auto"/>
        <w:spacing w:val="-8"/>
        <w:w w:val="100"/>
      </w:rPr>
    </w:lvl>
    <w:lvl w:ilvl="1" w:tplc="24CC0BD4">
      <w:numFmt w:val="bullet"/>
      <w:lvlText w:val="•"/>
      <w:lvlJc w:val="left"/>
      <w:pPr>
        <w:ind w:left="990" w:hanging="343"/>
      </w:pPr>
    </w:lvl>
    <w:lvl w:ilvl="2" w:tplc="00D2B98E">
      <w:numFmt w:val="bullet"/>
      <w:lvlText w:val="•"/>
      <w:lvlJc w:val="left"/>
      <w:pPr>
        <w:ind w:left="1740" w:hanging="343"/>
      </w:pPr>
    </w:lvl>
    <w:lvl w:ilvl="3" w:tplc="0F56AF5A">
      <w:numFmt w:val="bullet"/>
      <w:lvlText w:val="•"/>
      <w:lvlJc w:val="left"/>
      <w:pPr>
        <w:ind w:left="2491" w:hanging="343"/>
      </w:pPr>
    </w:lvl>
    <w:lvl w:ilvl="4" w:tplc="83666FAE">
      <w:numFmt w:val="bullet"/>
      <w:lvlText w:val="•"/>
      <w:lvlJc w:val="left"/>
      <w:pPr>
        <w:ind w:left="3241" w:hanging="343"/>
      </w:pPr>
    </w:lvl>
    <w:lvl w:ilvl="5" w:tplc="05DC469C">
      <w:numFmt w:val="bullet"/>
      <w:lvlText w:val="•"/>
      <w:lvlJc w:val="left"/>
      <w:pPr>
        <w:ind w:left="3992" w:hanging="343"/>
      </w:pPr>
    </w:lvl>
    <w:lvl w:ilvl="6" w:tplc="4296D4F4">
      <w:numFmt w:val="bullet"/>
      <w:lvlText w:val="•"/>
      <w:lvlJc w:val="left"/>
      <w:pPr>
        <w:ind w:left="4742" w:hanging="343"/>
      </w:pPr>
    </w:lvl>
    <w:lvl w:ilvl="7" w:tplc="380C9864">
      <w:numFmt w:val="bullet"/>
      <w:lvlText w:val="•"/>
      <w:lvlJc w:val="left"/>
      <w:pPr>
        <w:ind w:left="5492" w:hanging="343"/>
      </w:pPr>
    </w:lvl>
    <w:lvl w:ilvl="8" w:tplc="D938B4EC">
      <w:numFmt w:val="bullet"/>
      <w:lvlText w:val="•"/>
      <w:lvlJc w:val="left"/>
      <w:pPr>
        <w:ind w:left="6243" w:hanging="343"/>
      </w:pPr>
    </w:lvl>
  </w:abstractNum>
  <w:abstractNum w:abstractNumId="28" w15:restartNumberingAfterBreak="0">
    <w:nsid w:val="638D637B"/>
    <w:multiLevelType w:val="hybridMultilevel"/>
    <w:tmpl w:val="1122CA42"/>
    <w:lvl w:ilvl="0" w:tplc="F00243D4">
      <w:start w:val="25"/>
      <w:numFmt w:val="decimal"/>
      <w:lvlText w:val="%1)"/>
      <w:lvlJc w:val="left"/>
      <w:pPr>
        <w:ind w:left="385" w:hanging="384"/>
      </w:pPr>
      <w:rPr>
        <w:rFonts w:ascii="Times New Roman" w:eastAsia="Times New Roman" w:hAnsi="Times New Roman" w:cs="Times New Roman" w:hint="default"/>
        <w:b w:val="0"/>
        <w:w w:val="100"/>
        <w:sz w:val="24"/>
        <w:szCs w:val="24"/>
      </w:rPr>
    </w:lvl>
    <w:lvl w:ilvl="1" w:tplc="6CFEE35E">
      <w:numFmt w:val="bullet"/>
      <w:lvlText w:val="•"/>
      <w:lvlJc w:val="left"/>
      <w:pPr>
        <w:ind w:left="1131" w:hanging="384"/>
      </w:pPr>
    </w:lvl>
    <w:lvl w:ilvl="2" w:tplc="3C6200CC">
      <w:numFmt w:val="bullet"/>
      <w:lvlText w:val="•"/>
      <w:lvlJc w:val="left"/>
      <w:pPr>
        <w:ind w:left="1882" w:hanging="384"/>
      </w:pPr>
    </w:lvl>
    <w:lvl w:ilvl="3" w:tplc="03C85C7A">
      <w:numFmt w:val="bullet"/>
      <w:lvlText w:val="•"/>
      <w:lvlJc w:val="left"/>
      <w:pPr>
        <w:ind w:left="2633" w:hanging="384"/>
      </w:pPr>
    </w:lvl>
    <w:lvl w:ilvl="4" w:tplc="38184B70">
      <w:numFmt w:val="bullet"/>
      <w:lvlText w:val="•"/>
      <w:lvlJc w:val="left"/>
      <w:pPr>
        <w:ind w:left="3384" w:hanging="384"/>
      </w:pPr>
    </w:lvl>
    <w:lvl w:ilvl="5" w:tplc="807CA60C">
      <w:numFmt w:val="bullet"/>
      <w:lvlText w:val="•"/>
      <w:lvlJc w:val="left"/>
      <w:pPr>
        <w:ind w:left="4135" w:hanging="384"/>
      </w:pPr>
    </w:lvl>
    <w:lvl w:ilvl="6" w:tplc="981275B8">
      <w:numFmt w:val="bullet"/>
      <w:lvlText w:val="•"/>
      <w:lvlJc w:val="left"/>
      <w:pPr>
        <w:ind w:left="4886" w:hanging="384"/>
      </w:pPr>
    </w:lvl>
    <w:lvl w:ilvl="7" w:tplc="9E661508">
      <w:numFmt w:val="bullet"/>
      <w:lvlText w:val="•"/>
      <w:lvlJc w:val="left"/>
      <w:pPr>
        <w:ind w:left="5637" w:hanging="384"/>
      </w:pPr>
    </w:lvl>
    <w:lvl w:ilvl="8" w:tplc="15A22D74">
      <w:numFmt w:val="bullet"/>
      <w:lvlText w:val="•"/>
      <w:lvlJc w:val="left"/>
      <w:pPr>
        <w:ind w:left="6388" w:hanging="384"/>
      </w:pPr>
    </w:lvl>
  </w:abstractNum>
  <w:abstractNum w:abstractNumId="29" w15:restartNumberingAfterBreak="0">
    <w:nsid w:val="6A620051"/>
    <w:multiLevelType w:val="hybridMultilevel"/>
    <w:tmpl w:val="8646C280"/>
    <w:lvl w:ilvl="0" w:tplc="43CA1C6E">
      <w:start w:val="1"/>
      <w:numFmt w:val="decimal"/>
      <w:lvlText w:val="%1."/>
      <w:lvlJc w:val="left"/>
      <w:pPr>
        <w:tabs>
          <w:tab w:val="num" w:pos="720"/>
        </w:tabs>
        <w:ind w:left="720" w:hanging="360"/>
      </w:pPr>
    </w:lvl>
    <w:lvl w:ilvl="1" w:tplc="0CB6F658" w:tentative="1">
      <w:start w:val="1"/>
      <w:numFmt w:val="decimal"/>
      <w:lvlText w:val="%2."/>
      <w:lvlJc w:val="left"/>
      <w:pPr>
        <w:tabs>
          <w:tab w:val="num" w:pos="1440"/>
        </w:tabs>
        <w:ind w:left="1440" w:hanging="360"/>
      </w:pPr>
    </w:lvl>
    <w:lvl w:ilvl="2" w:tplc="3874248C" w:tentative="1">
      <w:start w:val="1"/>
      <w:numFmt w:val="decimal"/>
      <w:lvlText w:val="%3."/>
      <w:lvlJc w:val="left"/>
      <w:pPr>
        <w:tabs>
          <w:tab w:val="num" w:pos="2160"/>
        </w:tabs>
        <w:ind w:left="2160" w:hanging="360"/>
      </w:pPr>
    </w:lvl>
    <w:lvl w:ilvl="3" w:tplc="6DF2583A" w:tentative="1">
      <w:start w:val="1"/>
      <w:numFmt w:val="decimal"/>
      <w:lvlText w:val="%4."/>
      <w:lvlJc w:val="left"/>
      <w:pPr>
        <w:tabs>
          <w:tab w:val="num" w:pos="2880"/>
        </w:tabs>
        <w:ind w:left="2880" w:hanging="360"/>
      </w:pPr>
    </w:lvl>
    <w:lvl w:ilvl="4" w:tplc="211A681C" w:tentative="1">
      <w:start w:val="1"/>
      <w:numFmt w:val="decimal"/>
      <w:lvlText w:val="%5."/>
      <w:lvlJc w:val="left"/>
      <w:pPr>
        <w:tabs>
          <w:tab w:val="num" w:pos="3600"/>
        </w:tabs>
        <w:ind w:left="3600" w:hanging="360"/>
      </w:pPr>
    </w:lvl>
    <w:lvl w:ilvl="5" w:tplc="91F863CA" w:tentative="1">
      <w:start w:val="1"/>
      <w:numFmt w:val="decimal"/>
      <w:lvlText w:val="%6."/>
      <w:lvlJc w:val="left"/>
      <w:pPr>
        <w:tabs>
          <w:tab w:val="num" w:pos="4320"/>
        </w:tabs>
        <w:ind w:left="4320" w:hanging="360"/>
      </w:pPr>
    </w:lvl>
    <w:lvl w:ilvl="6" w:tplc="BCC67B7A" w:tentative="1">
      <w:start w:val="1"/>
      <w:numFmt w:val="decimal"/>
      <w:lvlText w:val="%7."/>
      <w:lvlJc w:val="left"/>
      <w:pPr>
        <w:tabs>
          <w:tab w:val="num" w:pos="5040"/>
        </w:tabs>
        <w:ind w:left="5040" w:hanging="360"/>
      </w:pPr>
    </w:lvl>
    <w:lvl w:ilvl="7" w:tplc="7A9C28D2" w:tentative="1">
      <w:start w:val="1"/>
      <w:numFmt w:val="decimal"/>
      <w:lvlText w:val="%8."/>
      <w:lvlJc w:val="left"/>
      <w:pPr>
        <w:tabs>
          <w:tab w:val="num" w:pos="5760"/>
        </w:tabs>
        <w:ind w:left="5760" w:hanging="360"/>
      </w:pPr>
    </w:lvl>
    <w:lvl w:ilvl="8" w:tplc="6D1C5B34" w:tentative="1">
      <w:start w:val="1"/>
      <w:numFmt w:val="decimal"/>
      <w:lvlText w:val="%9."/>
      <w:lvlJc w:val="left"/>
      <w:pPr>
        <w:tabs>
          <w:tab w:val="num" w:pos="6480"/>
        </w:tabs>
        <w:ind w:left="6480" w:hanging="360"/>
      </w:pPr>
    </w:lvl>
  </w:abstractNum>
  <w:abstractNum w:abstractNumId="30"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02D32C5"/>
    <w:multiLevelType w:val="multilevel"/>
    <w:tmpl w:val="8C46DFD8"/>
    <w:styleLink w:val="a"/>
    <w:lvl w:ilvl="0">
      <w:start w:val="1"/>
      <w:numFmt w:val="upperLetter"/>
      <w:lvlText w:val="%1"/>
      <w:lvlJc w:val="left"/>
      <w:pPr>
        <w:tabs>
          <w:tab w:val="num" w:pos="2220"/>
        </w:tabs>
        <w:ind w:left="2220" w:hanging="360"/>
      </w:pPr>
      <w:rPr>
        <w:rFonts w:ascii="Times New Roman" w:hAnsi="Times New Roman" w:cs="Times New Roman" w:hint="default"/>
        <w:color w:val="auto"/>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32" w15:restartNumberingAfterBreak="0">
    <w:nsid w:val="705B2247"/>
    <w:multiLevelType w:val="hybridMultilevel"/>
    <w:tmpl w:val="2EC254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507F01"/>
    <w:multiLevelType w:val="hybridMultilevel"/>
    <w:tmpl w:val="3918AB98"/>
    <w:lvl w:ilvl="0" w:tplc="9C1AFCF2">
      <w:start w:val="39"/>
      <w:numFmt w:val="decimal"/>
      <w:lvlText w:val="%1)"/>
      <w:lvlJc w:val="left"/>
      <w:pPr>
        <w:ind w:left="238" w:hanging="382"/>
      </w:pPr>
      <w:rPr>
        <w:rFonts w:ascii="Times New Roman" w:eastAsia="Times New Roman" w:hAnsi="Times New Roman" w:cs="Times New Roman" w:hint="default"/>
        <w:w w:val="100"/>
        <w:sz w:val="24"/>
        <w:szCs w:val="24"/>
      </w:rPr>
    </w:lvl>
    <w:lvl w:ilvl="1" w:tplc="852451D4">
      <w:numFmt w:val="bullet"/>
      <w:lvlText w:val="•"/>
      <w:lvlJc w:val="left"/>
      <w:pPr>
        <w:ind w:left="990" w:hanging="382"/>
      </w:pPr>
    </w:lvl>
    <w:lvl w:ilvl="2" w:tplc="CC427DCE">
      <w:numFmt w:val="bullet"/>
      <w:lvlText w:val="•"/>
      <w:lvlJc w:val="left"/>
      <w:pPr>
        <w:ind w:left="1740" w:hanging="382"/>
      </w:pPr>
    </w:lvl>
    <w:lvl w:ilvl="3" w:tplc="E2EABF56">
      <w:numFmt w:val="bullet"/>
      <w:lvlText w:val="•"/>
      <w:lvlJc w:val="left"/>
      <w:pPr>
        <w:ind w:left="2490" w:hanging="382"/>
      </w:pPr>
    </w:lvl>
    <w:lvl w:ilvl="4" w:tplc="BFC0A162">
      <w:numFmt w:val="bullet"/>
      <w:lvlText w:val="•"/>
      <w:lvlJc w:val="left"/>
      <w:pPr>
        <w:ind w:left="3240" w:hanging="382"/>
      </w:pPr>
    </w:lvl>
    <w:lvl w:ilvl="5" w:tplc="9A9834B4">
      <w:numFmt w:val="bullet"/>
      <w:lvlText w:val="•"/>
      <w:lvlJc w:val="left"/>
      <w:pPr>
        <w:ind w:left="3990" w:hanging="382"/>
      </w:pPr>
    </w:lvl>
    <w:lvl w:ilvl="6" w:tplc="3C447FFE">
      <w:numFmt w:val="bullet"/>
      <w:lvlText w:val="•"/>
      <w:lvlJc w:val="left"/>
      <w:pPr>
        <w:ind w:left="4740" w:hanging="382"/>
      </w:pPr>
    </w:lvl>
    <w:lvl w:ilvl="7" w:tplc="AEF2F060">
      <w:numFmt w:val="bullet"/>
      <w:lvlText w:val="•"/>
      <w:lvlJc w:val="left"/>
      <w:pPr>
        <w:ind w:left="5490" w:hanging="382"/>
      </w:pPr>
    </w:lvl>
    <w:lvl w:ilvl="8" w:tplc="5CC8E0D4">
      <w:numFmt w:val="bullet"/>
      <w:lvlText w:val="•"/>
      <w:lvlJc w:val="left"/>
      <w:pPr>
        <w:ind w:left="6240" w:hanging="382"/>
      </w:pPr>
    </w:lvl>
  </w:abstractNum>
  <w:abstractNum w:abstractNumId="34" w15:restartNumberingAfterBreak="0">
    <w:nsid w:val="749D0499"/>
    <w:multiLevelType w:val="hybridMultilevel"/>
    <w:tmpl w:val="78249EEA"/>
    <w:lvl w:ilvl="0" w:tplc="8E806F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B11DE"/>
    <w:multiLevelType w:val="hybridMultilevel"/>
    <w:tmpl w:val="8138D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2F663C"/>
    <w:multiLevelType w:val="hybridMultilevel"/>
    <w:tmpl w:val="7DDCC7A8"/>
    <w:lvl w:ilvl="0" w:tplc="D7E062D2">
      <w:start w:val="1"/>
      <w:numFmt w:val="decimal"/>
      <w:lvlText w:val="%1)"/>
      <w:lvlJc w:val="left"/>
      <w:pPr>
        <w:ind w:left="3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BF538B8"/>
    <w:multiLevelType w:val="hybridMultilevel"/>
    <w:tmpl w:val="5C1E8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CF5"/>
    <w:multiLevelType w:val="hybridMultilevel"/>
    <w:tmpl w:val="BB7C3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62724315">
    <w:abstractNumId w:val="11"/>
  </w:num>
  <w:num w:numId="2" w16cid:durableId="79523298">
    <w:abstractNumId w:val="24"/>
  </w:num>
  <w:num w:numId="3" w16cid:durableId="468667634">
    <w:abstractNumId w:val="6"/>
  </w:num>
  <w:num w:numId="4" w16cid:durableId="604925791">
    <w:abstractNumId w:val="5"/>
  </w:num>
  <w:num w:numId="5" w16cid:durableId="1171528702">
    <w:abstractNumId w:val="8"/>
  </w:num>
  <w:num w:numId="6" w16cid:durableId="1084959397">
    <w:abstractNumId w:val="38"/>
  </w:num>
  <w:num w:numId="7" w16cid:durableId="294413658">
    <w:abstractNumId w:val="12"/>
  </w:num>
  <w:num w:numId="8" w16cid:durableId="652872742">
    <w:abstractNumId w:val="35"/>
  </w:num>
  <w:num w:numId="9" w16cid:durableId="1031496913">
    <w:abstractNumId w:val="13"/>
  </w:num>
  <w:num w:numId="10" w16cid:durableId="1424449570">
    <w:abstractNumId w:val="19"/>
  </w:num>
  <w:num w:numId="11" w16cid:durableId="684790826">
    <w:abstractNumId w:val="18"/>
  </w:num>
  <w:num w:numId="12" w16cid:durableId="2027947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70419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521961">
    <w:abstractNumId w:val="15"/>
  </w:num>
  <w:num w:numId="15" w16cid:durableId="486476341">
    <w:abstractNumId w:val="0"/>
  </w:num>
  <w:num w:numId="16" w16cid:durableId="444888103">
    <w:abstractNumId w:val="31"/>
  </w:num>
  <w:num w:numId="17" w16cid:durableId="2142040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4560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36168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14521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4876299">
    <w:abstractNumId w:val="1"/>
  </w:num>
  <w:num w:numId="22" w16cid:durableId="789173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19143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0860392">
    <w:abstractNumId w:val="27"/>
    <w:lvlOverride w:ilvl="0">
      <w:startOverride w:val="7"/>
    </w:lvlOverride>
    <w:lvlOverride w:ilvl="1"/>
    <w:lvlOverride w:ilvl="2"/>
    <w:lvlOverride w:ilvl="3"/>
    <w:lvlOverride w:ilvl="4"/>
    <w:lvlOverride w:ilvl="5"/>
    <w:lvlOverride w:ilvl="6"/>
    <w:lvlOverride w:ilvl="7"/>
    <w:lvlOverride w:ilvl="8"/>
  </w:num>
  <w:num w:numId="25" w16cid:durableId="2004359733">
    <w:abstractNumId w:val="2"/>
  </w:num>
  <w:num w:numId="26" w16cid:durableId="1000888900">
    <w:abstractNumId w:val="28"/>
    <w:lvlOverride w:ilvl="0">
      <w:startOverride w:val="25"/>
    </w:lvlOverride>
    <w:lvlOverride w:ilvl="1"/>
    <w:lvlOverride w:ilvl="2"/>
    <w:lvlOverride w:ilvl="3"/>
    <w:lvlOverride w:ilvl="4"/>
    <w:lvlOverride w:ilvl="5"/>
    <w:lvlOverride w:ilvl="6"/>
    <w:lvlOverride w:ilvl="7"/>
    <w:lvlOverride w:ilvl="8"/>
  </w:num>
  <w:num w:numId="27" w16cid:durableId="749810985">
    <w:abstractNumId w:val="33"/>
    <w:lvlOverride w:ilvl="0">
      <w:startOverride w:val="39"/>
    </w:lvlOverride>
    <w:lvlOverride w:ilvl="1"/>
    <w:lvlOverride w:ilvl="2"/>
    <w:lvlOverride w:ilvl="3"/>
    <w:lvlOverride w:ilvl="4"/>
    <w:lvlOverride w:ilvl="5"/>
    <w:lvlOverride w:ilvl="6"/>
    <w:lvlOverride w:ilvl="7"/>
    <w:lvlOverride w:ilvl="8"/>
  </w:num>
  <w:num w:numId="28" w16cid:durableId="1461802438">
    <w:abstractNumId w:val="3"/>
    <w:lvlOverride w:ilvl="0">
      <w:startOverride w:val="43"/>
    </w:lvlOverride>
    <w:lvlOverride w:ilvl="1"/>
    <w:lvlOverride w:ilvl="2"/>
    <w:lvlOverride w:ilvl="3"/>
    <w:lvlOverride w:ilvl="4"/>
    <w:lvlOverride w:ilvl="5"/>
    <w:lvlOverride w:ilvl="6"/>
    <w:lvlOverride w:ilvl="7"/>
    <w:lvlOverride w:ilvl="8"/>
  </w:num>
  <w:num w:numId="29" w16cid:durableId="1773933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45557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4266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3131220">
    <w:abstractNumId w:val="10"/>
  </w:num>
  <w:num w:numId="33" w16cid:durableId="262348454">
    <w:abstractNumId w:val="25"/>
  </w:num>
  <w:num w:numId="34" w16cid:durableId="457723424">
    <w:abstractNumId w:val="37"/>
  </w:num>
  <w:num w:numId="35" w16cid:durableId="640497305">
    <w:abstractNumId w:val="29"/>
  </w:num>
  <w:num w:numId="36" w16cid:durableId="736824776">
    <w:abstractNumId w:val="22"/>
  </w:num>
  <w:num w:numId="37" w16cid:durableId="489715633">
    <w:abstractNumId w:val="34"/>
  </w:num>
  <w:num w:numId="38" w16cid:durableId="1754203596">
    <w:abstractNumId w:val="9"/>
  </w:num>
  <w:num w:numId="39" w16cid:durableId="180292233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9F"/>
    <w:rsid w:val="000774A1"/>
    <w:rsid w:val="00102834"/>
    <w:rsid w:val="00105067"/>
    <w:rsid w:val="00107B0D"/>
    <w:rsid w:val="001B6311"/>
    <w:rsid w:val="001B64EF"/>
    <w:rsid w:val="001D410C"/>
    <w:rsid w:val="00242F55"/>
    <w:rsid w:val="00262219"/>
    <w:rsid w:val="00265766"/>
    <w:rsid w:val="0029757D"/>
    <w:rsid w:val="002E5E90"/>
    <w:rsid w:val="003429F8"/>
    <w:rsid w:val="00364E6C"/>
    <w:rsid w:val="00380ECA"/>
    <w:rsid w:val="0039401D"/>
    <w:rsid w:val="003D5C3E"/>
    <w:rsid w:val="003E2CA4"/>
    <w:rsid w:val="00400833"/>
    <w:rsid w:val="00412737"/>
    <w:rsid w:val="00435188"/>
    <w:rsid w:val="0044216E"/>
    <w:rsid w:val="004B0B60"/>
    <w:rsid w:val="004B6524"/>
    <w:rsid w:val="0051020D"/>
    <w:rsid w:val="005175F7"/>
    <w:rsid w:val="005210B7"/>
    <w:rsid w:val="00523AA1"/>
    <w:rsid w:val="0053369F"/>
    <w:rsid w:val="00576D6B"/>
    <w:rsid w:val="006617C7"/>
    <w:rsid w:val="00780CC5"/>
    <w:rsid w:val="00785107"/>
    <w:rsid w:val="007B4DD3"/>
    <w:rsid w:val="008C6AEE"/>
    <w:rsid w:val="008D63C0"/>
    <w:rsid w:val="00973582"/>
    <w:rsid w:val="00A075BC"/>
    <w:rsid w:val="00A64791"/>
    <w:rsid w:val="00A77696"/>
    <w:rsid w:val="00B01269"/>
    <w:rsid w:val="00B43B80"/>
    <w:rsid w:val="00B56FBB"/>
    <w:rsid w:val="00B723D3"/>
    <w:rsid w:val="00C03D6C"/>
    <w:rsid w:val="00C134E9"/>
    <w:rsid w:val="00C256C8"/>
    <w:rsid w:val="00C55C4A"/>
    <w:rsid w:val="00C67693"/>
    <w:rsid w:val="00C779EF"/>
    <w:rsid w:val="00C83B14"/>
    <w:rsid w:val="00CE19B2"/>
    <w:rsid w:val="00D4600A"/>
    <w:rsid w:val="00D54116"/>
    <w:rsid w:val="00D716E4"/>
    <w:rsid w:val="00DA4322"/>
    <w:rsid w:val="00E93C56"/>
    <w:rsid w:val="00EC281B"/>
    <w:rsid w:val="00F8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AB3A"/>
  <w15:docId w15:val="{D9F21B90-0103-45F1-9B28-D3E008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 w:line="268" w:lineRule="auto"/>
      <w:ind w:left="10" w:right="2" w:hanging="10"/>
      <w:jc w:val="both"/>
    </w:pPr>
    <w:rPr>
      <w:rFonts w:ascii="Times New Roman" w:eastAsia="Times New Roman" w:hAnsi="Times New Roman" w:cs="Times New Roman"/>
      <w:color w:val="000000"/>
      <w:sz w:val="28"/>
    </w:rPr>
  </w:style>
  <w:style w:type="paragraph" w:styleId="1">
    <w:name w:val="heading 1"/>
    <w:next w:val="a0"/>
    <w:link w:val="10"/>
    <w:uiPriority w:val="9"/>
    <w:unhideWhenUsed/>
    <w:qFormat/>
    <w:pPr>
      <w:keepNext/>
      <w:keepLines/>
      <w:numPr>
        <w:numId w:val="1"/>
      </w:numPr>
      <w:spacing w:after="0" w:line="270" w:lineRule="auto"/>
      <w:ind w:left="10" w:right="7" w:hanging="10"/>
      <w:jc w:val="center"/>
      <w:outlineLvl w:val="0"/>
    </w:pPr>
    <w:rPr>
      <w:rFonts w:ascii="Times New Roman" w:eastAsia="Times New Roman" w:hAnsi="Times New Roman" w:cs="Times New Roman"/>
      <w:b/>
      <w:color w:val="000000"/>
      <w:sz w:val="28"/>
    </w:rPr>
  </w:style>
  <w:style w:type="paragraph" w:styleId="3">
    <w:name w:val="heading 3"/>
    <w:basedOn w:val="a0"/>
    <w:next w:val="a0"/>
    <w:link w:val="30"/>
    <w:uiPriority w:val="9"/>
    <w:semiHidden/>
    <w:unhideWhenUsed/>
    <w:qFormat/>
    <w:rsid w:val="00EC281B"/>
    <w:pPr>
      <w:keepNext/>
      <w:spacing w:before="240" w:after="60" w:line="240" w:lineRule="auto"/>
      <w:ind w:left="0" w:right="0" w:firstLine="0"/>
      <w:jc w:val="left"/>
      <w:outlineLvl w:val="2"/>
    </w:pPr>
    <w:rPr>
      <w:rFonts w:asciiTheme="majorHAnsi" w:eastAsiaTheme="majorEastAsia" w:hAnsiTheme="majorHAnsi"/>
      <w:b/>
      <w:bCs/>
      <w:noProof/>
      <w:color w:val="auto"/>
      <w:sz w:val="26"/>
      <w:szCs w:val="26"/>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2">
    <w:name w:val="Body Text Indent 2"/>
    <w:basedOn w:val="a0"/>
    <w:link w:val="20"/>
    <w:rsid w:val="00C83B14"/>
    <w:pPr>
      <w:spacing w:after="120" w:line="480" w:lineRule="auto"/>
      <w:ind w:left="283" w:right="0" w:firstLine="0"/>
      <w:jc w:val="left"/>
    </w:pPr>
    <w:rPr>
      <w:color w:val="auto"/>
      <w:sz w:val="24"/>
      <w:szCs w:val="24"/>
    </w:rPr>
  </w:style>
  <w:style w:type="character" w:customStyle="1" w:styleId="20">
    <w:name w:val="Основной текст с отступом 2 Знак"/>
    <w:basedOn w:val="a1"/>
    <w:link w:val="2"/>
    <w:rsid w:val="00C83B14"/>
    <w:rPr>
      <w:rFonts w:ascii="Times New Roman" w:eastAsia="Times New Roman" w:hAnsi="Times New Roman" w:cs="Times New Roman"/>
      <w:sz w:val="24"/>
      <w:szCs w:val="24"/>
    </w:rPr>
  </w:style>
  <w:style w:type="character" w:customStyle="1" w:styleId="FontStyle50">
    <w:name w:val="Font Style50"/>
    <w:rsid w:val="00C83B14"/>
    <w:rPr>
      <w:rFonts w:ascii="Times New Roman" w:hAnsi="Times New Roman" w:cs="Times New Roman"/>
      <w:b/>
      <w:bCs/>
      <w:sz w:val="26"/>
      <w:szCs w:val="26"/>
    </w:rPr>
  </w:style>
  <w:style w:type="paragraph" w:styleId="a4">
    <w:name w:val="List Paragraph"/>
    <w:aliases w:val="Heading1,Colorful List - Accent 11,Colorful List - Accent 11CxSpLast,H1-1,Заголовок3,Bullet 1,Use Case List Paragraph,List Paragraph,маркированный,без абзаца,ПАРАГРАФ,Абзац списка1"/>
    <w:basedOn w:val="a0"/>
    <w:link w:val="a5"/>
    <w:uiPriority w:val="1"/>
    <w:qFormat/>
    <w:rsid w:val="00C83B14"/>
    <w:pPr>
      <w:spacing w:after="0" w:line="240" w:lineRule="auto"/>
      <w:ind w:left="720" w:right="0" w:firstLine="0"/>
      <w:contextualSpacing/>
      <w:jc w:val="left"/>
    </w:pPr>
    <w:rPr>
      <w:sz w:val="16"/>
      <w:szCs w:val="16"/>
    </w:rPr>
  </w:style>
  <w:style w:type="character" w:customStyle="1" w:styleId="21">
    <w:name w:val="Основной текст (2)_"/>
    <w:link w:val="22"/>
    <w:rsid w:val="00C83B14"/>
    <w:rPr>
      <w:b/>
      <w:sz w:val="16"/>
      <w:szCs w:val="16"/>
      <w:shd w:val="clear" w:color="auto" w:fill="FFFFFF"/>
    </w:rPr>
  </w:style>
  <w:style w:type="paragraph" w:customStyle="1" w:styleId="22">
    <w:name w:val="Основной текст (2)"/>
    <w:basedOn w:val="a0"/>
    <w:link w:val="21"/>
    <w:rsid w:val="00C83B14"/>
    <w:pPr>
      <w:shd w:val="clear" w:color="auto" w:fill="FFFFFF"/>
      <w:spacing w:before="120" w:after="0" w:line="0" w:lineRule="atLeast"/>
      <w:ind w:left="0" w:right="0" w:firstLine="0"/>
      <w:jc w:val="left"/>
    </w:pPr>
    <w:rPr>
      <w:rFonts w:asciiTheme="minorHAnsi" w:eastAsiaTheme="minorEastAsia" w:hAnsiTheme="minorHAnsi" w:cstheme="minorBidi"/>
      <w:b/>
      <w:color w:val="auto"/>
      <w:sz w:val="16"/>
      <w:szCs w:val="16"/>
    </w:rPr>
  </w:style>
  <w:style w:type="paragraph" w:styleId="a6">
    <w:name w:val="Body Text Indent"/>
    <w:basedOn w:val="a0"/>
    <w:link w:val="a7"/>
    <w:uiPriority w:val="99"/>
    <w:rsid w:val="00C83B14"/>
    <w:pPr>
      <w:spacing w:after="120" w:line="240" w:lineRule="auto"/>
      <w:ind w:left="283" w:right="0" w:firstLine="0"/>
      <w:jc w:val="left"/>
    </w:pPr>
    <w:rPr>
      <w:color w:val="auto"/>
      <w:sz w:val="24"/>
      <w:szCs w:val="24"/>
    </w:rPr>
  </w:style>
  <w:style w:type="character" w:customStyle="1" w:styleId="a7">
    <w:name w:val="Основной текст с отступом Знак"/>
    <w:basedOn w:val="a1"/>
    <w:link w:val="a6"/>
    <w:uiPriority w:val="99"/>
    <w:rsid w:val="00C83B14"/>
    <w:rPr>
      <w:rFonts w:ascii="Times New Roman" w:eastAsia="Times New Roman" w:hAnsi="Times New Roman" w:cs="Times New Roman"/>
      <w:sz w:val="24"/>
      <w:szCs w:val="24"/>
    </w:rPr>
  </w:style>
  <w:style w:type="character" w:customStyle="1" w:styleId="apple-converted-space">
    <w:name w:val="apple-converted-space"/>
    <w:basedOn w:val="a1"/>
    <w:rsid w:val="00C83B14"/>
  </w:style>
  <w:style w:type="character" w:customStyle="1" w:styleId="FontStyle46">
    <w:name w:val="Font Style46"/>
    <w:rsid w:val="00C83B14"/>
    <w:rPr>
      <w:rFonts w:ascii="Times New Roman" w:hAnsi="Times New Roman" w:cs="Times New Roman"/>
      <w:sz w:val="18"/>
      <w:szCs w:val="18"/>
    </w:rPr>
  </w:style>
  <w:style w:type="character" w:customStyle="1" w:styleId="FontStyle51">
    <w:name w:val="Font Style51"/>
    <w:rsid w:val="00C83B14"/>
    <w:rPr>
      <w:rFonts w:ascii="Times New Roman" w:hAnsi="Times New Roman" w:cs="Times New Roman"/>
      <w:sz w:val="18"/>
      <w:szCs w:val="18"/>
    </w:rPr>
  </w:style>
  <w:style w:type="character" w:customStyle="1" w:styleId="FontStyle52">
    <w:name w:val="Font Style52"/>
    <w:rsid w:val="00C83B14"/>
    <w:rPr>
      <w:rFonts w:ascii="Times New Roman" w:hAnsi="Times New Roman" w:cs="Times New Roman"/>
      <w:b/>
      <w:bCs/>
      <w:i/>
      <w:iCs/>
      <w:sz w:val="18"/>
      <w:szCs w:val="18"/>
    </w:rPr>
  </w:style>
  <w:style w:type="paragraph" w:customStyle="1" w:styleId="Style6">
    <w:name w:val="Style6"/>
    <w:basedOn w:val="a0"/>
    <w:rsid w:val="00C83B14"/>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FontStyle53">
    <w:name w:val="Font Style53"/>
    <w:rsid w:val="00C83B14"/>
    <w:rPr>
      <w:rFonts w:ascii="Times New Roman" w:hAnsi="Times New Roman" w:cs="Times New Roman"/>
      <w:i/>
      <w:iCs/>
      <w:sz w:val="18"/>
      <w:szCs w:val="18"/>
    </w:rPr>
  </w:style>
  <w:style w:type="paragraph" w:customStyle="1" w:styleId="Style7">
    <w:name w:val="Style7"/>
    <w:basedOn w:val="a0"/>
    <w:rsid w:val="00C83B14"/>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FontStyle151">
    <w:name w:val="Font Style151"/>
    <w:rsid w:val="00C83B14"/>
    <w:rPr>
      <w:rFonts w:ascii="Times New Roman" w:hAnsi="Times New Roman" w:cs="Times New Roman"/>
      <w:sz w:val="22"/>
      <w:szCs w:val="22"/>
    </w:rPr>
  </w:style>
  <w:style w:type="paragraph" w:customStyle="1" w:styleId="listparagraph">
    <w:name w:val="listparagraph"/>
    <w:basedOn w:val="a0"/>
    <w:rsid w:val="00C83B14"/>
    <w:pPr>
      <w:spacing w:before="100" w:beforeAutospacing="1" w:after="100" w:afterAutospacing="1" w:line="240" w:lineRule="auto"/>
      <w:ind w:left="0" w:right="0" w:firstLine="0"/>
      <w:jc w:val="left"/>
    </w:pPr>
    <w:rPr>
      <w:color w:val="auto"/>
      <w:sz w:val="24"/>
      <w:szCs w:val="24"/>
      <w:lang w:val="kk-KZ" w:eastAsia="kk-KZ"/>
    </w:rPr>
  </w:style>
  <w:style w:type="character" w:styleId="a8">
    <w:name w:val="Strong"/>
    <w:qFormat/>
    <w:rsid w:val="00C83B14"/>
    <w:rPr>
      <w:b/>
      <w:bCs/>
    </w:rPr>
  </w:style>
  <w:style w:type="paragraph" w:customStyle="1" w:styleId="Style26">
    <w:name w:val="Style26"/>
    <w:basedOn w:val="a0"/>
    <w:rsid w:val="00C83B14"/>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Style3">
    <w:name w:val="Style3"/>
    <w:basedOn w:val="a0"/>
    <w:rsid w:val="00C83B14"/>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FontStyle83">
    <w:name w:val="Font Style83"/>
    <w:rsid w:val="00C83B14"/>
    <w:rPr>
      <w:rFonts w:ascii="Times New Roman" w:hAnsi="Times New Roman" w:cs="Times New Roman"/>
      <w:b/>
      <w:bCs/>
      <w:sz w:val="18"/>
      <w:szCs w:val="18"/>
    </w:rPr>
  </w:style>
  <w:style w:type="character" w:customStyle="1" w:styleId="FontStyle79">
    <w:name w:val="Font Style79"/>
    <w:rsid w:val="00C83B14"/>
    <w:rPr>
      <w:rFonts w:ascii="Times New Roman" w:hAnsi="Times New Roman" w:cs="Times New Roman"/>
      <w:spacing w:val="10"/>
      <w:sz w:val="10"/>
      <w:szCs w:val="10"/>
    </w:rPr>
  </w:style>
  <w:style w:type="paragraph" w:customStyle="1" w:styleId="Style29">
    <w:name w:val="Style29"/>
    <w:basedOn w:val="a0"/>
    <w:rsid w:val="00C83B14"/>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Style10">
    <w:name w:val="Style10"/>
    <w:basedOn w:val="a0"/>
    <w:rsid w:val="00C83B14"/>
    <w:pPr>
      <w:widowControl w:val="0"/>
      <w:autoSpaceDE w:val="0"/>
      <w:autoSpaceDN w:val="0"/>
      <w:adjustRightInd w:val="0"/>
      <w:spacing w:after="0" w:line="213" w:lineRule="exact"/>
      <w:ind w:left="0" w:right="0" w:firstLine="230"/>
    </w:pPr>
    <w:rPr>
      <w:color w:val="auto"/>
      <w:sz w:val="24"/>
      <w:szCs w:val="24"/>
      <w:lang w:val="kk-KZ" w:eastAsia="kk-KZ"/>
    </w:rPr>
  </w:style>
  <w:style w:type="paragraph" w:styleId="23">
    <w:name w:val="Body Text 2"/>
    <w:basedOn w:val="a0"/>
    <w:link w:val="24"/>
    <w:uiPriority w:val="99"/>
    <w:semiHidden/>
    <w:unhideWhenUsed/>
    <w:rsid w:val="004B0B60"/>
    <w:pPr>
      <w:spacing w:after="120" w:line="480" w:lineRule="auto"/>
    </w:pPr>
  </w:style>
  <w:style w:type="character" w:customStyle="1" w:styleId="24">
    <w:name w:val="Основной текст 2 Знак"/>
    <w:basedOn w:val="a1"/>
    <w:link w:val="23"/>
    <w:uiPriority w:val="99"/>
    <w:semiHidden/>
    <w:rsid w:val="004B0B60"/>
    <w:rPr>
      <w:rFonts w:ascii="Times New Roman" w:eastAsia="Times New Roman" w:hAnsi="Times New Roman" w:cs="Times New Roman"/>
      <w:color w:val="000000"/>
      <w:sz w:val="28"/>
    </w:rPr>
  </w:style>
  <w:style w:type="paragraph" w:styleId="31">
    <w:name w:val="Body Text Indent 3"/>
    <w:basedOn w:val="a0"/>
    <w:link w:val="32"/>
    <w:uiPriority w:val="99"/>
    <w:semiHidden/>
    <w:unhideWhenUsed/>
    <w:rsid w:val="004B0B60"/>
    <w:pPr>
      <w:spacing w:after="120"/>
      <w:ind w:left="283"/>
    </w:pPr>
    <w:rPr>
      <w:sz w:val="16"/>
      <w:szCs w:val="16"/>
    </w:rPr>
  </w:style>
  <w:style w:type="character" w:customStyle="1" w:styleId="32">
    <w:name w:val="Основной текст с отступом 3 Знак"/>
    <w:basedOn w:val="a1"/>
    <w:link w:val="31"/>
    <w:uiPriority w:val="99"/>
    <w:semiHidden/>
    <w:rsid w:val="004B0B60"/>
    <w:rPr>
      <w:rFonts w:ascii="Times New Roman" w:eastAsia="Times New Roman" w:hAnsi="Times New Roman" w:cs="Times New Roman"/>
      <w:color w:val="000000"/>
      <w:sz w:val="16"/>
      <w:szCs w:val="16"/>
    </w:rPr>
  </w:style>
  <w:style w:type="character" w:styleId="a9">
    <w:name w:val="Hyperlink"/>
    <w:basedOn w:val="a1"/>
    <w:uiPriority w:val="99"/>
    <w:unhideWhenUsed/>
    <w:rsid w:val="004B0B60"/>
    <w:rPr>
      <w:color w:val="0563C1" w:themeColor="hyperlink"/>
      <w:u w:val="single"/>
    </w:rPr>
  </w:style>
  <w:style w:type="paragraph" w:styleId="aa">
    <w:name w:val="Body Text"/>
    <w:basedOn w:val="a0"/>
    <w:link w:val="ab"/>
    <w:uiPriority w:val="1"/>
    <w:unhideWhenUsed/>
    <w:qFormat/>
    <w:rsid w:val="004B0B60"/>
    <w:pPr>
      <w:spacing w:after="120" w:line="276" w:lineRule="auto"/>
      <w:ind w:left="0" w:right="0" w:firstLine="0"/>
      <w:jc w:val="left"/>
    </w:pPr>
    <w:rPr>
      <w:rFonts w:asciiTheme="minorHAnsi" w:eastAsiaTheme="minorHAnsi" w:hAnsiTheme="minorHAnsi" w:cstheme="minorBidi"/>
      <w:color w:val="auto"/>
      <w:sz w:val="22"/>
      <w:lang w:eastAsia="en-US"/>
    </w:rPr>
  </w:style>
  <w:style w:type="character" w:customStyle="1" w:styleId="ab">
    <w:name w:val="Основной текст Знак"/>
    <w:basedOn w:val="a1"/>
    <w:link w:val="aa"/>
    <w:uiPriority w:val="1"/>
    <w:rsid w:val="004B0B60"/>
    <w:rPr>
      <w:rFonts w:eastAsiaTheme="minorHAnsi"/>
      <w:lang w:eastAsia="en-US"/>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4B0B60"/>
    <w:rPr>
      <w:rFonts w:ascii="Times New Roman" w:eastAsia="Times New Roman" w:hAnsi="Times New Roman" w:cs="Times New Roman"/>
      <w:color w:val="000000"/>
      <w:sz w:val="16"/>
      <w:szCs w:val="16"/>
    </w:rPr>
  </w:style>
  <w:style w:type="character" w:customStyle="1" w:styleId="ac">
    <w:name w:val="Без интервала Знак"/>
    <w:link w:val="ad"/>
    <w:uiPriority w:val="1"/>
    <w:locked/>
    <w:rsid w:val="00C256C8"/>
    <w:rPr>
      <w:rFonts w:ascii="Calibri" w:eastAsia="Calibri" w:hAnsi="Calibri"/>
    </w:rPr>
  </w:style>
  <w:style w:type="paragraph" w:styleId="ad">
    <w:name w:val="No Spacing"/>
    <w:link w:val="ac"/>
    <w:uiPriority w:val="1"/>
    <w:qFormat/>
    <w:rsid w:val="00C256C8"/>
    <w:pPr>
      <w:spacing w:after="0" w:line="240" w:lineRule="auto"/>
    </w:pPr>
    <w:rPr>
      <w:rFonts w:ascii="Calibri" w:eastAsia="Calibri" w:hAnsi="Calibri"/>
    </w:rPr>
  </w:style>
  <w:style w:type="paragraph" w:styleId="HTML">
    <w:name w:val="HTML Preformatted"/>
    <w:basedOn w:val="a0"/>
    <w:link w:val="HTML0"/>
    <w:uiPriority w:val="99"/>
    <w:unhideWhenUsed/>
    <w:rsid w:val="00C2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eastAsiaTheme="minorHAnsi" w:hAnsi="Consolas" w:cstheme="minorBidi"/>
      <w:color w:val="auto"/>
      <w:sz w:val="20"/>
      <w:szCs w:val="20"/>
      <w:lang w:eastAsia="en-US"/>
    </w:rPr>
  </w:style>
  <w:style w:type="character" w:customStyle="1" w:styleId="HTML0">
    <w:name w:val="Стандартный HTML Знак"/>
    <w:basedOn w:val="a1"/>
    <w:link w:val="HTML"/>
    <w:uiPriority w:val="99"/>
    <w:rsid w:val="00C256C8"/>
    <w:rPr>
      <w:rFonts w:ascii="Consolas" w:eastAsiaTheme="minorHAnsi" w:hAnsi="Consolas"/>
      <w:sz w:val="20"/>
      <w:szCs w:val="20"/>
      <w:lang w:eastAsia="en-US"/>
    </w:rPr>
  </w:style>
  <w:style w:type="character" w:customStyle="1" w:styleId="30">
    <w:name w:val="Заголовок 3 Знак"/>
    <w:basedOn w:val="a1"/>
    <w:link w:val="3"/>
    <w:uiPriority w:val="9"/>
    <w:semiHidden/>
    <w:rsid w:val="00EC281B"/>
    <w:rPr>
      <w:rFonts w:asciiTheme="majorHAnsi" w:eastAsiaTheme="majorEastAsia" w:hAnsiTheme="majorHAnsi" w:cs="Times New Roman"/>
      <w:b/>
      <w:bCs/>
      <w:noProof/>
      <w:sz w:val="26"/>
      <w:szCs w:val="26"/>
      <w:lang w:val="kk-KZ"/>
    </w:rPr>
  </w:style>
  <w:style w:type="table" w:styleId="ae">
    <w:name w:val="Table Grid"/>
    <w:basedOn w:val="a2"/>
    <w:uiPriority w:val="59"/>
    <w:rsid w:val="00EC28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0"/>
    <w:link w:val="af0"/>
    <w:uiPriority w:val="10"/>
    <w:qFormat/>
    <w:rsid w:val="00EC281B"/>
    <w:pPr>
      <w:spacing w:after="0" w:line="240" w:lineRule="auto"/>
      <w:ind w:left="0" w:right="0" w:firstLine="0"/>
      <w:jc w:val="center"/>
    </w:pPr>
    <w:rPr>
      <w:rFonts w:ascii="Times New Roman KK EK" w:hAnsi="Times New Roman KK EK"/>
      <w:b/>
      <w:color w:val="auto"/>
      <w:szCs w:val="20"/>
      <w:lang w:val="be-BY"/>
    </w:rPr>
  </w:style>
  <w:style w:type="character" w:customStyle="1" w:styleId="af0">
    <w:name w:val="Заголовок Знак"/>
    <w:basedOn w:val="a1"/>
    <w:link w:val="af"/>
    <w:uiPriority w:val="10"/>
    <w:rsid w:val="00EC281B"/>
    <w:rPr>
      <w:rFonts w:ascii="Times New Roman KK EK" w:eastAsia="Times New Roman" w:hAnsi="Times New Roman KK EK" w:cs="Times New Roman"/>
      <w:b/>
      <w:sz w:val="28"/>
      <w:szCs w:val="20"/>
      <w:lang w:val="be-BY"/>
    </w:rPr>
  </w:style>
  <w:style w:type="paragraph" w:customStyle="1" w:styleId="11">
    <w:name w:val="Заголовок 11"/>
    <w:basedOn w:val="a0"/>
    <w:uiPriority w:val="1"/>
    <w:qFormat/>
    <w:rsid w:val="00EC281B"/>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210">
    <w:name w:val="Заголовок 21"/>
    <w:basedOn w:val="a0"/>
    <w:uiPriority w:val="1"/>
    <w:qFormat/>
    <w:rsid w:val="00EC281B"/>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a0"/>
    <w:uiPriority w:val="1"/>
    <w:qFormat/>
    <w:rsid w:val="00EC281B"/>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TableParagraph">
    <w:name w:val="Table Paragraph"/>
    <w:basedOn w:val="a0"/>
    <w:uiPriority w:val="1"/>
    <w:qFormat/>
    <w:rsid w:val="00EC281B"/>
    <w:pPr>
      <w:widowControl w:val="0"/>
      <w:autoSpaceDE w:val="0"/>
      <w:autoSpaceDN w:val="0"/>
      <w:spacing w:after="0" w:line="240" w:lineRule="auto"/>
      <w:ind w:left="0" w:right="0" w:firstLine="0"/>
      <w:jc w:val="left"/>
    </w:pPr>
    <w:rPr>
      <w:color w:val="auto"/>
      <w:sz w:val="22"/>
      <w:lang w:val="en-US" w:eastAsia="en-US"/>
    </w:rPr>
  </w:style>
  <w:style w:type="character" w:styleId="af1">
    <w:name w:val="Intense Emphasis"/>
    <w:basedOn w:val="a1"/>
    <w:uiPriority w:val="21"/>
    <w:qFormat/>
    <w:rsid w:val="00EC281B"/>
    <w:rPr>
      <w:rFonts w:cs="Times New Roman"/>
      <w:b/>
      <w:i/>
      <w:color w:val="4F81BD"/>
    </w:rPr>
  </w:style>
  <w:style w:type="character" w:customStyle="1" w:styleId="tlid-translation">
    <w:name w:val="tlid-translation"/>
    <w:rsid w:val="00EC281B"/>
  </w:style>
  <w:style w:type="character" w:customStyle="1" w:styleId="e24kjd">
    <w:name w:val="e24kjd"/>
    <w:rsid w:val="00EC281B"/>
  </w:style>
  <w:style w:type="table" w:customStyle="1" w:styleId="TableNormal">
    <w:name w:val="Table Normal"/>
    <w:uiPriority w:val="2"/>
    <w:semiHidden/>
    <w:qFormat/>
    <w:rsid w:val="00EC281B"/>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
    <w:name w:val="Стиль нумерованный"/>
    <w:rsid w:val="00EC281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70001">
      <w:bodyDiv w:val="1"/>
      <w:marLeft w:val="0"/>
      <w:marRight w:val="0"/>
      <w:marTop w:val="0"/>
      <w:marBottom w:val="0"/>
      <w:divBdr>
        <w:top w:val="none" w:sz="0" w:space="0" w:color="auto"/>
        <w:left w:val="none" w:sz="0" w:space="0" w:color="auto"/>
        <w:bottom w:val="none" w:sz="0" w:space="0" w:color="auto"/>
        <w:right w:val="none" w:sz="0" w:space="0" w:color="auto"/>
      </w:divBdr>
    </w:div>
    <w:div w:id="2101412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8329-0521-489A-97D4-D41C5FF9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8335</Words>
  <Characters>47510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²àçàº  ìåìëåêåòòiê ºûçäàð ïåäîãîãèêà èíñòèòóòû</vt:lpstr>
    </vt:vector>
  </TitlesOfParts>
  <Company/>
  <LinksUpToDate>false</LinksUpToDate>
  <CharactersWithSpaces>55734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  ìåìëåêåòòiê ºûçäàð ïåäîãîãèêà èíñòèòóòû</dc:title>
  <dc:subject/>
  <dc:creator>123</dc:creator>
  <cp:keywords/>
  <cp:lastModifiedBy>Asus</cp:lastModifiedBy>
  <cp:revision>7</cp:revision>
  <cp:lastPrinted>2020-09-23T18:05:00Z</cp:lastPrinted>
  <dcterms:created xsi:type="dcterms:W3CDTF">2022-12-24T12:21:00Z</dcterms:created>
  <dcterms:modified xsi:type="dcterms:W3CDTF">2026-01-22T05:38:00Z</dcterms:modified>
</cp:coreProperties>
</file>